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39056D20">
      <w:pPr>
        <w:pStyle w:val="Heading2"/>
        <w:jc w:val="center"/>
        <w:rPr>
          <w:rFonts w:ascii="WG&amp;S Headline" w:hAnsi="WG&amp;S Headline"/>
        </w:rPr>
      </w:pPr>
      <w:r w:rsidRPr="39056D20">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1502D38E">
        <w:trPr>
          <w:trHeight w:val="249"/>
        </w:trPr>
        <w:tc>
          <w:tcPr>
            <w:tcW w:w="2972" w:type="dxa"/>
            <w:tcBorders>
              <w:top w:val="single" w:sz="4" w:space="0" w:color="767171"/>
            </w:tcBorders>
          </w:tcPr>
          <w:p w14:paraId="0F015C5C"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Title</w:t>
            </w:r>
          </w:p>
        </w:tc>
        <w:tc>
          <w:tcPr>
            <w:tcW w:w="6730" w:type="dxa"/>
            <w:tcBorders>
              <w:top w:val="single" w:sz="4" w:space="0" w:color="767171"/>
            </w:tcBorders>
          </w:tcPr>
          <w:p w14:paraId="4240E3E1" w14:textId="0BF5E262" w:rsidR="002775AB" w:rsidRPr="002775AB" w:rsidRDefault="00802131" w:rsidP="00D533DB">
            <w:pPr>
              <w:pStyle w:val="NoSpacing"/>
              <w:rPr>
                <w:rFonts w:ascii="Source Sans Pro" w:hAnsi="Source Sans Pro" w:cs="Calibri"/>
                <w:b/>
                <w:color w:val="000000"/>
              </w:rPr>
            </w:pPr>
            <w:r>
              <w:rPr>
                <w:rFonts w:ascii="Source Sans Pro" w:hAnsi="Source Sans Pro" w:cs="Calibri"/>
                <w:b/>
                <w:color w:val="000000"/>
              </w:rPr>
              <w:t xml:space="preserve">Recruitment </w:t>
            </w:r>
            <w:r w:rsidR="00432FB1">
              <w:rPr>
                <w:rFonts w:ascii="Source Sans Pro" w:hAnsi="Source Sans Pro" w:cs="Calibri"/>
                <w:b/>
                <w:color w:val="000000"/>
              </w:rPr>
              <w:t xml:space="preserve">&amp; HR </w:t>
            </w:r>
            <w:r>
              <w:rPr>
                <w:rFonts w:ascii="Source Sans Pro" w:hAnsi="Source Sans Pro" w:cs="Calibri"/>
                <w:b/>
                <w:color w:val="000000"/>
              </w:rPr>
              <w:t>Advisor</w:t>
            </w:r>
          </w:p>
        </w:tc>
      </w:tr>
      <w:tr w:rsidR="002775AB" w:rsidRPr="002775AB" w14:paraId="38AE9EC0" w14:textId="77777777" w:rsidTr="1502D38E">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tcPr>
          <w:p w14:paraId="37FE7A82" w14:textId="148D30F0"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w:t>
            </w:r>
          </w:p>
        </w:tc>
      </w:tr>
      <w:tr w:rsidR="002775AB" w:rsidRPr="002775AB" w14:paraId="7508006C" w14:textId="77777777" w:rsidTr="1502D38E">
        <w:trPr>
          <w:trHeight w:val="249"/>
        </w:trPr>
        <w:tc>
          <w:tcPr>
            <w:tcW w:w="2972" w:type="dxa"/>
          </w:tcPr>
          <w:p w14:paraId="1E0CF735" w14:textId="31C932B0" w:rsidR="002775AB" w:rsidRPr="004A2E53" w:rsidRDefault="002775AB" w:rsidP="00D533DB">
            <w:pPr>
              <w:pStyle w:val="NoSpacing"/>
              <w:rPr>
                <w:rFonts w:ascii="Source Sans Pro SemiBold" w:hAnsi="Source Sans Pro SemiBold" w:cs="Calibri"/>
                <w:b/>
                <w:bCs/>
                <w:color w:val="000000"/>
                <w:sz w:val="20"/>
                <w:szCs w:val="20"/>
              </w:rPr>
            </w:pPr>
            <w:r w:rsidRPr="1502D38E">
              <w:rPr>
                <w:rFonts w:ascii="Source Sans Pro SemiBold" w:hAnsi="Source Sans Pro SemiBold" w:cs="Calibri"/>
                <w:b/>
                <w:bCs/>
                <w:color w:val="000000" w:themeColor="text1"/>
                <w:sz w:val="20"/>
                <w:szCs w:val="20"/>
              </w:rPr>
              <w:t>BU Team / Sub-</w:t>
            </w:r>
            <w:r w:rsidR="1C8EEC5F" w:rsidRPr="1502D38E">
              <w:rPr>
                <w:rFonts w:ascii="Source Sans Pro SemiBold" w:hAnsi="Source Sans Pro SemiBold" w:cs="Calibri"/>
                <w:b/>
                <w:bCs/>
                <w:color w:val="000000" w:themeColor="text1"/>
                <w:sz w:val="20"/>
                <w:szCs w:val="20"/>
              </w:rPr>
              <w:t>Function</w:t>
            </w:r>
          </w:p>
        </w:tc>
        <w:tc>
          <w:tcPr>
            <w:tcW w:w="6730" w:type="dxa"/>
          </w:tcPr>
          <w:p w14:paraId="72745C5B" w14:textId="67DE74F3"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HR</w:t>
            </w:r>
          </w:p>
        </w:tc>
      </w:tr>
      <w:tr w:rsidR="002775AB" w:rsidRPr="002775AB" w14:paraId="04BE2187" w14:textId="77777777" w:rsidTr="1502D38E">
        <w:trPr>
          <w:trHeight w:val="249"/>
        </w:trPr>
        <w:tc>
          <w:tcPr>
            <w:tcW w:w="2972" w:type="dxa"/>
          </w:tcPr>
          <w:p w14:paraId="4F0528B1"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tcPr>
          <w:p w14:paraId="13F6F914" w14:textId="23BFB655"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Arete, Cumbernauld</w:t>
            </w:r>
          </w:p>
        </w:tc>
      </w:tr>
      <w:tr w:rsidR="002775AB" w:rsidRPr="002775AB" w14:paraId="14CC717C" w14:textId="77777777" w:rsidTr="1502D38E">
        <w:trPr>
          <w:trHeight w:val="249"/>
        </w:trPr>
        <w:tc>
          <w:tcPr>
            <w:tcW w:w="2972" w:type="dxa"/>
          </w:tcPr>
          <w:p w14:paraId="0D18E06F" w14:textId="6907EC22"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3430DF">
              <w:rPr>
                <w:rFonts w:ascii="Source Sans Pro SemiBold" w:hAnsi="Source Sans Pro SemiBold" w:cs="Calibri"/>
                <w:b/>
                <w:bCs/>
                <w:color w:val="000000"/>
                <w:sz w:val="20"/>
                <w:szCs w:val="20"/>
              </w:rPr>
              <w:t xml:space="preserve"> </w:t>
            </w:r>
          </w:p>
        </w:tc>
        <w:tc>
          <w:tcPr>
            <w:tcW w:w="6730" w:type="dxa"/>
          </w:tcPr>
          <w:p w14:paraId="0E66B222" w14:textId="290BCD07"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HR Director</w:t>
            </w:r>
          </w:p>
        </w:tc>
      </w:tr>
      <w:tr w:rsidR="002775AB" w:rsidRPr="002775AB" w14:paraId="48AAFCFC" w14:textId="77777777" w:rsidTr="1502D38E">
        <w:trPr>
          <w:trHeight w:val="249"/>
        </w:trPr>
        <w:tc>
          <w:tcPr>
            <w:tcW w:w="2972" w:type="dxa"/>
          </w:tcPr>
          <w:p w14:paraId="022A5F31" w14:textId="0CDBD6D7"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Team Members</w:t>
            </w:r>
          </w:p>
        </w:tc>
        <w:tc>
          <w:tcPr>
            <w:tcW w:w="6730" w:type="dxa"/>
          </w:tcPr>
          <w:p w14:paraId="2E9296AB" w14:textId="7D27A671"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tr>
      <w:tr w:rsidR="002775AB" w:rsidRPr="002775AB" w14:paraId="56683D6C" w14:textId="77777777" w:rsidTr="1502D38E">
        <w:trPr>
          <w:trHeight w:val="249"/>
        </w:trPr>
        <w:tc>
          <w:tcPr>
            <w:tcW w:w="2972" w:type="dxa"/>
          </w:tcPr>
          <w:p w14:paraId="62B81860"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Level</w:t>
            </w:r>
          </w:p>
        </w:tc>
        <w:tc>
          <w:tcPr>
            <w:tcW w:w="6730" w:type="dxa"/>
          </w:tcPr>
          <w:p w14:paraId="4B8C09FE" w14:textId="48C9A7AD" w:rsidR="002775AB" w:rsidRPr="002775AB" w:rsidRDefault="00F15CD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4B</w:t>
            </w:r>
          </w:p>
        </w:tc>
      </w:tr>
      <w:tr w:rsidR="002775AB" w:rsidRPr="002775AB" w14:paraId="3EB5510C" w14:textId="77777777" w:rsidTr="1502D38E">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612D00EE" w14:textId="77777777" w:rsidR="00E57A45" w:rsidRDefault="00E57A45" w:rsidP="00D533DB">
            <w:pPr>
              <w:pStyle w:val="NoSpacing"/>
              <w:rPr>
                <w:rFonts w:ascii="Source Sans Pro" w:hAnsi="Source Sans Pro" w:cs="Calibri"/>
                <w:color w:val="000000"/>
                <w:sz w:val="20"/>
                <w:szCs w:val="20"/>
              </w:rPr>
            </w:pPr>
          </w:p>
          <w:p w14:paraId="0C95C729" w14:textId="4BBF2AE2" w:rsidR="00FC2F21" w:rsidRDefault="00E57A45" w:rsidP="00D533DB">
            <w:pPr>
              <w:pStyle w:val="NoSpacing"/>
              <w:rPr>
                <w:rFonts w:ascii="Source Sans Pro" w:hAnsi="Source Sans Pro" w:cs="Calibri"/>
                <w:color w:val="000000"/>
                <w:sz w:val="20"/>
                <w:szCs w:val="20"/>
              </w:rPr>
            </w:pPr>
            <w:r w:rsidRPr="00E57A45">
              <w:rPr>
                <w:rFonts w:ascii="Source Sans Pro" w:hAnsi="Source Sans Pro" w:cs="Calibri"/>
                <w:color w:val="000000"/>
                <w:sz w:val="20"/>
                <w:szCs w:val="20"/>
              </w:rPr>
              <w:t xml:space="preserve">To provide expert in-house recruitment support across all Central Services requirements in line with the agreed sourcing </w:t>
            </w:r>
            <w:r w:rsidR="004D2D36">
              <w:rPr>
                <w:rFonts w:ascii="Source Sans Pro" w:hAnsi="Source Sans Pro" w:cs="Calibri"/>
                <w:color w:val="000000"/>
                <w:sz w:val="20"/>
                <w:szCs w:val="20"/>
              </w:rPr>
              <w:t>approach</w:t>
            </w:r>
            <w:r w:rsidRPr="00E57A45">
              <w:rPr>
                <w:rFonts w:ascii="Source Sans Pro" w:hAnsi="Source Sans Pro" w:cs="Calibri"/>
                <w:color w:val="000000"/>
                <w:sz w:val="20"/>
                <w:szCs w:val="20"/>
              </w:rPr>
              <w:t xml:space="preserve"> </w:t>
            </w:r>
            <w:r w:rsidR="00FC2F21">
              <w:rPr>
                <w:rFonts w:ascii="Source Sans Pro" w:hAnsi="Source Sans Pro" w:cs="Calibri"/>
                <w:color w:val="000000"/>
                <w:sz w:val="20"/>
                <w:szCs w:val="20"/>
              </w:rPr>
              <w:t>and support</w:t>
            </w:r>
            <w:r w:rsidRPr="00E57A45">
              <w:rPr>
                <w:rFonts w:ascii="Source Sans Pro" w:hAnsi="Source Sans Pro" w:cs="Calibri"/>
                <w:color w:val="000000"/>
                <w:sz w:val="20"/>
                <w:szCs w:val="20"/>
              </w:rPr>
              <w:t xml:space="preserve"> the delivery of an operational HR service in line with business objectives. </w:t>
            </w:r>
          </w:p>
          <w:p w14:paraId="65D0E947" w14:textId="77777777" w:rsidR="00FC2F21" w:rsidRDefault="00FC2F21" w:rsidP="00D533DB">
            <w:pPr>
              <w:pStyle w:val="NoSpacing"/>
              <w:rPr>
                <w:rFonts w:ascii="Source Sans Pro" w:hAnsi="Source Sans Pro" w:cs="Calibri"/>
                <w:color w:val="000000"/>
                <w:sz w:val="20"/>
                <w:szCs w:val="20"/>
              </w:rPr>
            </w:pPr>
          </w:p>
          <w:p w14:paraId="4EE0A081" w14:textId="12C0A5ED" w:rsidR="00AF6943" w:rsidRDefault="00E57A45" w:rsidP="00D533DB">
            <w:pPr>
              <w:pStyle w:val="NoSpacing"/>
              <w:rPr>
                <w:rFonts w:ascii="Source Sans Pro" w:hAnsi="Source Sans Pro" w:cs="Calibri"/>
                <w:color w:val="000000"/>
                <w:sz w:val="20"/>
                <w:szCs w:val="20"/>
              </w:rPr>
            </w:pPr>
            <w:r w:rsidRPr="00E57A45">
              <w:rPr>
                <w:rFonts w:ascii="Source Sans Pro" w:hAnsi="Source Sans Pro" w:cs="Calibri"/>
                <w:color w:val="000000"/>
                <w:sz w:val="20"/>
                <w:szCs w:val="20"/>
              </w:rPr>
              <w:t xml:space="preserve">Working directly with hiring leaders, the HR function and external recruitment partners, the role is responsible for attracting and securing high-performing candidates, ensuring an excellent candidate experience, and providing advice and guidance on a wide range of HR matters. The role will </w:t>
            </w:r>
            <w:r w:rsidR="00FC2F21">
              <w:rPr>
                <w:rFonts w:ascii="Source Sans Pro" w:hAnsi="Source Sans Pro" w:cs="Calibri"/>
                <w:color w:val="000000"/>
                <w:sz w:val="20"/>
                <w:szCs w:val="20"/>
              </w:rPr>
              <w:t xml:space="preserve">also </w:t>
            </w:r>
            <w:r w:rsidRPr="00E57A45">
              <w:rPr>
                <w:rFonts w:ascii="Source Sans Pro" w:hAnsi="Source Sans Pro" w:cs="Calibri"/>
                <w:color w:val="000000"/>
                <w:sz w:val="20"/>
                <w:szCs w:val="20"/>
              </w:rPr>
              <w:t>support specific HR activities, ensuring compliance with HR policies, procedures and employment legislation, while contributing to a high-performance culture that engages and empowers team leaders and employees.</w:t>
            </w:r>
          </w:p>
          <w:p w14:paraId="4B380219" w14:textId="67860AEC" w:rsidR="00E57A45" w:rsidRPr="004A2E53" w:rsidRDefault="00E57A45" w:rsidP="00D533DB">
            <w:pPr>
              <w:pStyle w:val="NoSpacing"/>
              <w:rPr>
                <w:rFonts w:ascii="Source Sans Pro SemiBold" w:hAnsi="Source Sans Pro SemiBold" w:cs="Calibri"/>
                <w:b/>
                <w:bCs/>
                <w:sz w:val="20"/>
                <w:szCs w:val="20"/>
              </w:rPr>
            </w:pPr>
          </w:p>
        </w:tc>
      </w:tr>
      <w:tr w:rsidR="002775AB" w:rsidRPr="002775AB" w14:paraId="4A8A80D4" w14:textId="77777777" w:rsidTr="1502D38E">
        <w:trPr>
          <w:trHeight w:val="2905"/>
        </w:trPr>
        <w:tc>
          <w:tcPr>
            <w:tcW w:w="9702" w:type="dxa"/>
            <w:gridSpan w:val="2"/>
          </w:tcPr>
          <w:p w14:paraId="4CF31CA4" w14:textId="77777777" w:rsidR="002775AB"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4BC3B70C" w14:textId="77777777" w:rsidR="00B25368" w:rsidRDefault="00B25368" w:rsidP="00D533DB">
            <w:pPr>
              <w:pStyle w:val="NoSpacing"/>
              <w:rPr>
                <w:rFonts w:ascii="Source Sans Pro SemiBold" w:hAnsi="Source Sans Pro SemiBold" w:cs="Calibri"/>
                <w:b/>
                <w:bCs/>
                <w:sz w:val="20"/>
                <w:szCs w:val="20"/>
              </w:rPr>
            </w:pPr>
          </w:p>
          <w:p w14:paraId="31E340CF" w14:textId="015E55F4" w:rsidR="002775AB" w:rsidRPr="00B25368" w:rsidRDefault="00B25368" w:rsidP="002775AB">
            <w:pPr>
              <w:pStyle w:val="NoSpacing"/>
              <w:rPr>
                <w:rFonts w:ascii="Source Sans Pro SemiBold" w:hAnsi="Source Sans Pro SemiBold" w:cs="Calibri"/>
                <w:b/>
                <w:bCs/>
                <w:sz w:val="20"/>
                <w:szCs w:val="20"/>
              </w:rPr>
            </w:pPr>
            <w:r>
              <w:rPr>
                <w:rFonts w:ascii="Source Sans Pro SemiBold" w:hAnsi="Source Sans Pro SemiBold" w:cs="Calibri"/>
                <w:b/>
                <w:bCs/>
                <w:sz w:val="20"/>
                <w:szCs w:val="20"/>
              </w:rPr>
              <w:t>Recruitment</w:t>
            </w:r>
          </w:p>
          <w:p w14:paraId="504157C8" w14:textId="1F9CE2D8" w:rsidR="00020B8A" w:rsidRPr="00B25368" w:rsidRDefault="00020B8A" w:rsidP="00B25368">
            <w:pPr>
              <w:pStyle w:val="NoSpacing"/>
              <w:numPr>
                <w:ilvl w:val="0"/>
                <w:numId w:val="2"/>
              </w:numPr>
              <w:rPr>
                <w:rFonts w:ascii="Source Sans Pro" w:hAnsi="Source Sans Pro"/>
                <w:sz w:val="20"/>
                <w:szCs w:val="20"/>
              </w:rPr>
            </w:pPr>
            <w:r w:rsidRPr="00020B8A">
              <w:rPr>
                <w:rFonts w:ascii="Source Sans Pro" w:hAnsi="Source Sans Pro"/>
                <w:sz w:val="20"/>
                <w:szCs w:val="20"/>
              </w:rPr>
              <w:t>Coordinate the end-to-end Recruitment and Selection process, working closely with hiring managers and HRBP/HRM’s to create and execute tailored resourcing plans, providing advice and guidance throughout to ensure successful outcomes</w:t>
            </w:r>
            <w:r w:rsidR="00FC2F21">
              <w:rPr>
                <w:rFonts w:ascii="Source Sans Pro" w:hAnsi="Source Sans Pro"/>
                <w:sz w:val="20"/>
                <w:szCs w:val="20"/>
              </w:rPr>
              <w:t>, the provision of an excellent candidate experience, and achievement of all recruitment KPI’s</w:t>
            </w:r>
            <w:r w:rsidRPr="00020B8A">
              <w:rPr>
                <w:rFonts w:ascii="Source Sans Pro" w:hAnsi="Source Sans Pro"/>
                <w:sz w:val="20"/>
                <w:szCs w:val="20"/>
              </w:rPr>
              <w:t xml:space="preserve">. </w:t>
            </w:r>
          </w:p>
          <w:p w14:paraId="21883762" w14:textId="42B4CDA8" w:rsidR="00BC7776" w:rsidRPr="00B25368" w:rsidRDefault="00020B8A" w:rsidP="00FC2F21">
            <w:pPr>
              <w:pStyle w:val="NoSpacing"/>
              <w:numPr>
                <w:ilvl w:val="0"/>
                <w:numId w:val="2"/>
              </w:numPr>
              <w:rPr>
                <w:rFonts w:ascii="Source Sans Pro" w:hAnsi="Source Sans Pro"/>
                <w:sz w:val="20"/>
                <w:szCs w:val="20"/>
              </w:rPr>
            </w:pPr>
            <w:r w:rsidRPr="00020B8A">
              <w:rPr>
                <w:rFonts w:ascii="Source Sans Pro" w:hAnsi="Source Sans Pro"/>
                <w:sz w:val="20"/>
                <w:szCs w:val="20"/>
              </w:rPr>
              <w:t>Utilise internal recruitment processes and appropriate external advertising platforms</w:t>
            </w:r>
            <w:r w:rsidR="00FC2F21">
              <w:rPr>
                <w:rFonts w:ascii="Source Sans Pro" w:hAnsi="Source Sans Pro"/>
                <w:sz w:val="20"/>
                <w:szCs w:val="20"/>
              </w:rPr>
              <w:t xml:space="preserve"> (developing methods to target and attract direct applicants as a priority)</w:t>
            </w:r>
            <w:r w:rsidRPr="00020B8A">
              <w:rPr>
                <w:rFonts w:ascii="Source Sans Pro" w:hAnsi="Source Sans Pro"/>
                <w:sz w:val="20"/>
                <w:szCs w:val="20"/>
              </w:rPr>
              <w:t xml:space="preserve"> to</w:t>
            </w:r>
            <w:r w:rsidR="00FC2F21">
              <w:rPr>
                <w:rFonts w:ascii="Source Sans Pro" w:hAnsi="Source Sans Pro"/>
                <w:sz w:val="20"/>
                <w:szCs w:val="20"/>
              </w:rPr>
              <w:t xml:space="preserve"> identify and</w:t>
            </w:r>
            <w:r w:rsidRPr="00020B8A">
              <w:rPr>
                <w:rFonts w:ascii="Source Sans Pro" w:hAnsi="Source Sans Pro"/>
                <w:sz w:val="20"/>
                <w:szCs w:val="20"/>
              </w:rPr>
              <w:t xml:space="preserve"> attract suitable high-quality candidates, engaging and retaining interest through appropriate communications and promotion of our employer brand to build a diverse talent pool and minimise spend</w:t>
            </w:r>
          </w:p>
          <w:p w14:paraId="689E8108" w14:textId="739FA4E7" w:rsidR="00020B8A" w:rsidRPr="00B25368" w:rsidRDefault="00020B8A" w:rsidP="00B25368">
            <w:pPr>
              <w:pStyle w:val="NoSpacing"/>
              <w:numPr>
                <w:ilvl w:val="0"/>
                <w:numId w:val="2"/>
              </w:numPr>
              <w:rPr>
                <w:rFonts w:ascii="Source Sans Pro" w:hAnsi="Source Sans Pro"/>
                <w:sz w:val="20"/>
                <w:szCs w:val="20"/>
              </w:rPr>
            </w:pPr>
            <w:r w:rsidRPr="00020B8A">
              <w:rPr>
                <w:rFonts w:ascii="Source Sans Pro" w:hAnsi="Source Sans Pro"/>
                <w:sz w:val="20"/>
                <w:szCs w:val="20"/>
              </w:rPr>
              <w:t>Be the ATS system expert for the team, inputting, updating and reconciling data as required to ensure that the information is accurate and up to date. Produce regular reports and statistics on the recruitment processes to help monitor performance, make recommendations and aid decision-making</w:t>
            </w:r>
          </w:p>
          <w:p w14:paraId="274857BD" w14:textId="5738C575" w:rsidR="00020B8A" w:rsidRPr="00B25368" w:rsidRDefault="00020B8A" w:rsidP="00B25368">
            <w:pPr>
              <w:pStyle w:val="NoSpacing"/>
              <w:numPr>
                <w:ilvl w:val="0"/>
                <w:numId w:val="2"/>
              </w:numPr>
              <w:rPr>
                <w:rFonts w:ascii="Source Sans Pro" w:hAnsi="Source Sans Pro"/>
                <w:sz w:val="20"/>
                <w:szCs w:val="20"/>
              </w:rPr>
            </w:pPr>
            <w:r w:rsidRPr="00020B8A">
              <w:rPr>
                <w:rFonts w:ascii="Source Sans Pro" w:hAnsi="Source Sans Pro"/>
                <w:sz w:val="20"/>
                <w:szCs w:val="20"/>
              </w:rPr>
              <w:t xml:space="preserve"> Collate and manage the documentation from each interview, auditing for completion and adherence to process, and obtaining right to work documents with an understanding of GDPR and its application during the process. Support adherence of all relevant legislative requirements relating to the attraction, assessment and selection of candidates</w:t>
            </w:r>
          </w:p>
          <w:p w14:paraId="2CA8AFA2" w14:textId="57B2EB44" w:rsidR="00AF6943" w:rsidRPr="004D2D36" w:rsidRDefault="00020B8A" w:rsidP="59E8B967">
            <w:pPr>
              <w:pStyle w:val="NoSpacing"/>
              <w:numPr>
                <w:ilvl w:val="0"/>
                <w:numId w:val="2"/>
              </w:numPr>
              <w:rPr>
                <w:rFonts w:ascii="Source Sans Pro" w:hAnsi="Source Sans Pro"/>
                <w:sz w:val="20"/>
                <w:szCs w:val="20"/>
              </w:rPr>
            </w:pPr>
            <w:r w:rsidRPr="00020B8A">
              <w:rPr>
                <w:rFonts w:ascii="Source Sans Pro" w:hAnsi="Source Sans Pro"/>
                <w:sz w:val="20"/>
                <w:szCs w:val="20"/>
              </w:rPr>
              <w:t xml:space="preserve"> Develop and maintain key stakeholder relationships including hiring managers and external recruitment partners to ensure strong market intelligence, the availability of high-quality candidates, diverse shortlists and to promote our reputation as an employer of choice</w:t>
            </w:r>
          </w:p>
          <w:p w14:paraId="7AC03720" w14:textId="77777777" w:rsidR="00894E03" w:rsidRPr="004A2E53" w:rsidRDefault="00894E03" w:rsidP="59E8B967">
            <w:pPr>
              <w:pStyle w:val="NoSpacing"/>
              <w:rPr>
                <w:rFonts w:ascii="Source Sans Pro SemiBold" w:hAnsi="Source Sans Pro SemiBold"/>
                <w:sz w:val="20"/>
                <w:szCs w:val="20"/>
              </w:rPr>
            </w:pPr>
          </w:p>
          <w:p w14:paraId="215F4923" w14:textId="07F99797" w:rsidR="00AF6943" w:rsidRPr="00B25368" w:rsidRDefault="00B25368" w:rsidP="59E8B967">
            <w:pPr>
              <w:pStyle w:val="NoSpacing"/>
              <w:rPr>
                <w:rFonts w:ascii="Source Sans Pro SemiBold" w:hAnsi="Source Sans Pro SemiBold" w:cs="Calibri"/>
                <w:b/>
                <w:bCs/>
                <w:sz w:val="20"/>
                <w:szCs w:val="20"/>
              </w:rPr>
            </w:pPr>
            <w:r>
              <w:rPr>
                <w:rFonts w:ascii="Source Sans Pro SemiBold" w:hAnsi="Source Sans Pro SemiBold" w:cs="Calibri"/>
                <w:b/>
                <w:bCs/>
                <w:sz w:val="20"/>
                <w:szCs w:val="20"/>
              </w:rPr>
              <w:t>Generalist HR</w:t>
            </w:r>
          </w:p>
          <w:p w14:paraId="53EF4D6D" w14:textId="0195F9F5" w:rsidR="00E311DC" w:rsidRDefault="00E311DC" w:rsidP="00E311DC">
            <w:pPr>
              <w:pStyle w:val="NoSpacing"/>
              <w:numPr>
                <w:ilvl w:val="0"/>
                <w:numId w:val="2"/>
              </w:numPr>
              <w:rPr>
                <w:rFonts w:ascii="Source Sans Pro" w:hAnsi="Source Sans Pro"/>
                <w:sz w:val="20"/>
                <w:szCs w:val="20"/>
              </w:rPr>
            </w:pPr>
            <w:r w:rsidRPr="00E311DC">
              <w:rPr>
                <w:rFonts w:ascii="Source Sans Pro" w:hAnsi="Source Sans Pro"/>
                <w:sz w:val="20"/>
                <w:szCs w:val="20"/>
              </w:rPr>
              <w:t>Provide query resolution for team leaders and employees on the correct application of policies and procedures</w:t>
            </w:r>
            <w:r w:rsidR="008C0E83">
              <w:rPr>
                <w:rFonts w:ascii="Source Sans Pro" w:hAnsi="Source Sans Pro"/>
                <w:sz w:val="20"/>
                <w:szCs w:val="20"/>
              </w:rPr>
              <w:t xml:space="preserve">, </w:t>
            </w:r>
            <w:r w:rsidR="00FC2F21">
              <w:rPr>
                <w:rFonts w:ascii="Source Sans Pro" w:hAnsi="Source Sans Pro"/>
                <w:sz w:val="20"/>
                <w:szCs w:val="20"/>
              </w:rPr>
              <w:t>encourag</w:t>
            </w:r>
            <w:r w:rsidR="008C0E83">
              <w:rPr>
                <w:rFonts w:ascii="Source Sans Pro" w:hAnsi="Source Sans Pro"/>
                <w:sz w:val="20"/>
                <w:szCs w:val="20"/>
              </w:rPr>
              <w:t>ing</w:t>
            </w:r>
            <w:r w:rsidR="00FC2F21">
              <w:rPr>
                <w:rFonts w:ascii="Source Sans Pro" w:hAnsi="Source Sans Pro"/>
                <w:sz w:val="20"/>
                <w:szCs w:val="20"/>
              </w:rPr>
              <w:t xml:space="preserve"> both employee and </w:t>
            </w:r>
            <w:r w:rsidR="008C0E83">
              <w:rPr>
                <w:rFonts w:ascii="Source Sans Pro" w:hAnsi="Source Sans Pro"/>
                <w:sz w:val="20"/>
                <w:szCs w:val="20"/>
              </w:rPr>
              <w:t>leader empowerment and</w:t>
            </w:r>
            <w:r w:rsidRPr="00E311DC">
              <w:rPr>
                <w:rFonts w:ascii="Source Sans Pro" w:hAnsi="Source Sans Pro"/>
                <w:sz w:val="20"/>
                <w:szCs w:val="20"/>
              </w:rPr>
              <w:t xml:space="preserve"> ensuring that any issues are </w:t>
            </w:r>
            <w:r w:rsidRPr="00E311DC">
              <w:rPr>
                <w:rFonts w:ascii="Source Sans Pro" w:hAnsi="Source Sans Pro"/>
                <w:sz w:val="20"/>
                <w:szCs w:val="20"/>
              </w:rPr>
              <w:lastRenderedPageBreak/>
              <w:t>escalated in an appropriate and consistent manner in accordance with the Company’s policies and processes</w:t>
            </w:r>
            <w:r w:rsidR="008947A7">
              <w:rPr>
                <w:rFonts w:ascii="Source Sans Pro" w:hAnsi="Source Sans Pro"/>
                <w:sz w:val="20"/>
                <w:szCs w:val="20"/>
              </w:rPr>
              <w:t>.</w:t>
            </w:r>
          </w:p>
          <w:p w14:paraId="0852BA33" w14:textId="6C1894DE" w:rsidR="00E311DC" w:rsidRDefault="00E311DC" w:rsidP="00E311DC">
            <w:pPr>
              <w:pStyle w:val="NoSpacing"/>
              <w:numPr>
                <w:ilvl w:val="0"/>
                <w:numId w:val="2"/>
              </w:numPr>
              <w:rPr>
                <w:rFonts w:ascii="Source Sans Pro" w:hAnsi="Source Sans Pro"/>
                <w:sz w:val="20"/>
                <w:szCs w:val="20"/>
              </w:rPr>
            </w:pPr>
            <w:r w:rsidRPr="00E311DC">
              <w:rPr>
                <w:rFonts w:ascii="Source Sans Pro" w:hAnsi="Source Sans Pro"/>
                <w:sz w:val="20"/>
                <w:szCs w:val="20"/>
              </w:rPr>
              <w:t>Monitor employee issues and identify intervention where required</w:t>
            </w:r>
            <w:r w:rsidR="00FC2F21">
              <w:rPr>
                <w:rFonts w:ascii="Source Sans Pro" w:hAnsi="Source Sans Pro"/>
                <w:sz w:val="20"/>
                <w:szCs w:val="20"/>
              </w:rPr>
              <w:t>,</w:t>
            </w:r>
            <w:r w:rsidRPr="00E311DC">
              <w:rPr>
                <w:rFonts w:ascii="Source Sans Pro" w:hAnsi="Source Sans Pro"/>
                <w:sz w:val="20"/>
                <w:szCs w:val="20"/>
              </w:rPr>
              <w:t xml:space="preserve"> supporting the business to achieve and maintain accurate metri</w:t>
            </w:r>
            <w:r>
              <w:rPr>
                <w:rFonts w:ascii="Source Sans Pro" w:hAnsi="Source Sans Pro"/>
                <w:sz w:val="20"/>
                <w:szCs w:val="20"/>
              </w:rPr>
              <w:t>cs.</w:t>
            </w:r>
          </w:p>
          <w:p w14:paraId="60A60512" w14:textId="77777777" w:rsidR="00156D82" w:rsidRPr="00156D82" w:rsidRDefault="00156D82" w:rsidP="00156D82">
            <w:pPr>
              <w:pStyle w:val="NoSpacing"/>
              <w:numPr>
                <w:ilvl w:val="0"/>
                <w:numId w:val="2"/>
              </w:numPr>
              <w:rPr>
                <w:rFonts w:ascii="Source Sans Pro" w:hAnsi="Source Sans Pro"/>
                <w:sz w:val="20"/>
                <w:szCs w:val="20"/>
              </w:rPr>
            </w:pPr>
            <w:r w:rsidRPr="00156D82">
              <w:rPr>
                <w:rFonts w:ascii="Source Sans Pro" w:hAnsi="Source Sans Pro"/>
                <w:sz w:val="20"/>
                <w:szCs w:val="20"/>
              </w:rPr>
              <w:t>Assist the HR team with document preparation, organisation charts, salary benchmarking, offer preparation and recruitment administration.</w:t>
            </w:r>
          </w:p>
          <w:p w14:paraId="493E5996" w14:textId="5F50E361" w:rsidR="0095399D" w:rsidRPr="00156D82" w:rsidRDefault="0095399D" w:rsidP="00156D82">
            <w:pPr>
              <w:pStyle w:val="NoSpacing"/>
              <w:numPr>
                <w:ilvl w:val="0"/>
                <w:numId w:val="2"/>
              </w:numPr>
              <w:rPr>
                <w:rFonts w:ascii="Source Sans Pro" w:hAnsi="Source Sans Pro"/>
                <w:sz w:val="20"/>
                <w:szCs w:val="20"/>
              </w:rPr>
            </w:pPr>
            <w:r w:rsidRPr="00156D82">
              <w:rPr>
                <w:rFonts w:ascii="Source Sans Pro" w:hAnsi="Source Sans Pro"/>
                <w:sz w:val="20"/>
                <w:szCs w:val="20"/>
              </w:rPr>
              <w:t xml:space="preserve">Assist </w:t>
            </w:r>
            <w:r w:rsidR="00156D82" w:rsidRPr="00E311DC">
              <w:rPr>
                <w:rFonts w:ascii="Source Sans Pro" w:hAnsi="Source Sans Pro"/>
                <w:sz w:val="20"/>
                <w:szCs w:val="20"/>
              </w:rPr>
              <w:t xml:space="preserve">HRBP / HR Manager </w:t>
            </w:r>
            <w:r w:rsidRPr="00156D82">
              <w:rPr>
                <w:rFonts w:ascii="Source Sans Pro" w:hAnsi="Source Sans Pro"/>
                <w:sz w:val="20"/>
                <w:szCs w:val="20"/>
              </w:rPr>
              <w:t>with routine employee relations casework administration, including meeting coordination, note taking and document preparation.</w:t>
            </w:r>
          </w:p>
          <w:p w14:paraId="1484ED26" w14:textId="7D3BB6A9" w:rsidR="00AF6943" w:rsidRPr="003F27CD" w:rsidRDefault="00FC2F21" w:rsidP="004D2D36">
            <w:pPr>
              <w:pStyle w:val="NoSpacing"/>
              <w:numPr>
                <w:ilvl w:val="0"/>
                <w:numId w:val="2"/>
              </w:numPr>
              <w:rPr>
                <w:rFonts w:ascii="Source Sans Pro" w:hAnsi="Source Sans Pro"/>
                <w:sz w:val="20"/>
                <w:szCs w:val="20"/>
              </w:rPr>
            </w:pPr>
            <w:r>
              <w:rPr>
                <w:rFonts w:ascii="Source Sans Pro" w:hAnsi="Source Sans Pro"/>
                <w:sz w:val="20"/>
                <w:szCs w:val="20"/>
              </w:rPr>
              <w:t>Support the implementation of projects and c</w:t>
            </w:r>
            <w:r w:rsidR="00156D82" w:rsidRPr="00156D82">
              <w:rPr>
                <w:rFonts w:ascii="Source Sans Pro" w:hAnsi="Source Sans Pro"/>
                <w:sz w:val="20"/>
                <w:szCs w:val="20"/>
              </w:rPr>
              <w:t>ontribute to the continuous improvement of HR processes, policies and ways of working to enhance the employee experience and operational efficiency.</w:t>
            </w:r>
            <w:r>
              <w:rPr>
                <w:rFonts w:ascii="Source Sans Pro" w:hAnsi="Source Sans Pro"/>
                <w:sz w:val="20"/>
                <w:szCs w:val="20"/>
              </w:rPr>
              <w:t xml:space="preserve"> </w:t>
            </w:r>
          </w:p>
        </w:tc>
      </w:tr>
      <w:tr w:rsidR="002775AB" w:rsidRPr="002775AB" w14:paraId="630499E6" w14:textId="77777777" w:rsidTr="1502D38E">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tc>
          <w:tcPr>
            <w:tcW w:w="6730" w:type="dxa"/>
            <w:tcBorders>
              <w:top w:val="single" w:sz="4" w:space="0" w:color="auto"/>
              <w:left w:val="single" w:sz="4" w:space="0" w:color="auto"/>
              <w:bottom w:val="single" w:sz="4" w:space="0" w:color="auto"/>
              <w:right w:val="single" w:sz="4" w:space="0" w:color="auto"/>
            </w:tcBorders>
          </w:tcPr>
          <w:p w14:paraId="60DEEBB0" w14:textId="1FB405A9" w:rsidR="002775AB" w:rsidRPr="002775AB" w:rsidRDefault="00B25368" w:rsidP="00D533DB">
            <w:pPr>
              <w:rPr>
                <w:rFonts w:cs="Calibri"/>
                <w:sz w:val="20"/>
                <w:szCs w:val="20"/>
              </w:rPr>
            </w:pPr>
            <w:r>
              <w:rPr>
                <w:rFonts w:cs="Calibri"/>
                <w:sz w:val="20"/>
                <w:szCs w:val="20"/>
              </w:rPr>
              <w:t>Angela Crockert</w:t>
            </w:r>
          </w:p>
        </w:tc>
      </w:tr>
      <w:tr w:rsidR="002775AB" w:rsidRPr="002775AB" w14:paraId="4E1D6287" w14:textId="77777777" w:rsidTr="1502D38E">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tcPr>
          <w:p w14:paraId="4ED4A07B" w14:textId="5E49A7EC" w:rsidR="002775AB" w:rsidRPr="002775AB" w:rsidRDefault="00B25368" w:rsidP="00D533DB">
            <w:pPr>
              <w:rPr>
                <w:rFonts w:cs="Calibri"/>
                <w:sz w:val="20"/>
                <w:szCs w:val="20"/>
              </w:rPr>
            </w:pPr>
            <w:r>
              <w:rPr>
                <w:rFonts w:cs="Calibri"/>
                <w:sz w:val="20"/>
                <w:szCs w:val="20"/>
              </w:rPr>
              <w:t xml:space="preserve">06/07/2026 </w:t>
            </w:r>
          </w:p>
        </w:tc>
      </w:tr>
      <w:tr w:rsidR="002775AB" w:rsidRPr="002775AB" w14:paraId="3D01E5FF" w14:textId="77777777" w:rsidTr="1502D38E">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tcPr>
          <w:p w14:paraId="050F74D6" w14:textId="32CC7C7F" w:rsidR="002775AB" w:rsidRPr="002775AB" w:rsidRDefault="00B25368" w:rsidP="00D533DB">
            <w:pPr>
              <w:rPr>
                <w:rFonts w:cs="Calibri"/>
                <w:sz w:val="20"/>
                <w:szCs w:val="20"/>
              </w:rPr>
            </w:pPr>
            <w:r>
              <w:rPr>
                <w:rFonts w:cs="Calibri"/>
                <w:sz w:val="20"/>
                <w:szCs w:val="20"/>
              </w:rPr>
              <w:t>Michelle Smillie</w:t>
            </w:r>
          </w:p>
        </w:tc>
      </w:tr>
      <w:tr w:rsidR="002775AB" w:rsidRPr="002775AB" w14:paraId="50C110F9" w14:textId="77777777" w:rsidTr="1502D38E">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tcPr>
          <w:p w14:paraId="3877388B" w14:textId="5E986F5C" w:rsidR="002775AB" w:rsidRPr="002775AB" w:rsidRDefault="004D2D36" w:rsidP="00D533DB">
            <w:pPr>
              <w:rPr>
                <w:rFonts w:cs="Calibri"/>
                <w:sz w:val="20"/>
                <w:szCs w:val="20"/>
              </w:rPr>
            </w:pPr>
            <w:r>
              <w:rPr>
                <w:rFonts w:cs="Calibri"/>
                <w:sz w:val="20"/>
                <w:szCs w:val="20"/>
              </w:rPr>
              <w:t>07/07/2026</w:t>
            </w:r>
          </w:p>
        </w:tc>
      </w:tr>
    </w:tbl>
    <w:p w14:paraId="672A15C7" w14:textId="77777777" w:rsidR="002775AB" w:rsidRDefault="002775AB">
      <w:pPr>
        <w:rPr>
          <w:sz w:val="20"/>
          <w:szCs w:val="20"/>
        </w:rPr>
      </w:pPr>
    </w:p>
    <w:p w14:paraId="6CF06941" w14:textId="77777777" w:rsidR="008B4498" w:rsidRPr="002775AB" w:rsidRDefault="008B4498">
      <w:pPr>
        <w:rPr>
          <w:sz w:val="20"/>
          <w:szCs w:val="20"/>
        </w:rPr>
      </w:pPr>
    </w:p>
    <w:sectPr w:rsidR="008B4498" w:rsidRPr="002775AB" w:rsidSect="004E37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6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83A2" w14:textId="77777777" w:rsidR="00A26945" w:rsidRDefault="00A26945" w:rsidP="009A5E9F">
      <w:pPr>
        <w:spacing w:after="0" w:line="240" w:lineRule="auto"/>
      </w:pPr>
      <w:r>
        <w:separator/>
      </w:r>
    </w:p>
  </w:endnote>
  <w:endnote w:type="continuationSeparator" w:id="0">
    <w:p w14:paraId="5D1827EC" w14:textId="77777777" w:rsidR="00A26945" w:rsidRDefault="00A26945"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8AB1" w14:textId="77777777" w:rsidR="004E37A4" w:rsidRDefault="004E3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02CC" w14:textId="77777777" w:rsidR="004E37A4" w:rsidRDefault="004E3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BBE" w14:textId="77777777" w:rsidR="004E37A4" w:rsidRDefault="004E3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66E5" w14:textId="77777777" w:rsidR="00A26945" w:rsidRDefault="00A26945" w:rsidP="009A5E9F">
      <w:pPr>
        <w:spacing w:after="0" w:line="240" w:lineRule="auto"/>
      </w:pPr>
      <w:r>
        <w:separator/>
      </w:r>
    </w:p>
  </w:footnote>
  <w:footnote w:type="continuationSeparator" w:id="0">
    <w:p w14:paraId="0B259B77" w14:textId="77777777" w:rsidR="00A26945" w:rsidRDefault="00A26945"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70A2" w14:textId="77777777" w:rsidR="004E37A4" w:rsidRDefault="004E3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87B5" w14:textId="77777777" w:rsidR="004E37A4" w:rsidRDefault="004E3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42F47"/>
    <w:multiLevelType w:val="hybridMultilevel"/>
    <w:tmpl w:val="97D6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4028">
    <w:abstractNumId w:val="1"/>
  </w:num>
  <w:num w:numId="2" w16cid:durableId="72228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20B8A"/>
    <w:rsid w:val="00056283"/>
    <w:rsid w:val="000E1288"/>
    <w:rsid w:val="000E2D2A"/>
    <w:rsid w:val="00156D82"/>
    <w:rsid w:val="00184196"/>
    <w:rsid w:val="001F41EE"/>
    <w:rsid w:val="001F42E4"/>
    <w:rsid w:val="002542E3"/>
    <w:rsid w:val="00276B0A"/>
    <w:rsid w:val="002775AB"/>
    <w:rsid w:val="00280CFC"/>
    <w:rsid w:val="002C55D4"/>
    <w:rsid w:val="003430DF"/>
    <w:rsid w:val="003911E5"/>
    <w:rsid w:val="003B1C60"/>
    <w:rsid w:val="003B5C23"/>
    <w:rsid w:val="003E5088"/>
    <w:rsid w:val="003F27CD"/>
    <w:rsid w:val="00432FB1"/>
    <w:rsid w:val="00452861"/>
    <w:rsid w:val="004A2E53"/>
    <w:rsid w:val="004D2D36"/>
    <w:rsid w:val="004E37A4"/>
    <w:rsid w:val="00583BF1"/>
    <w:rsid w:val="005B4922"/>
    <w:rsid w:val="005D36D7"/>
    <w:rsid w:val="00645F29"/>
    <w:rsid w:val="007A5916"/>
    <w:rsid w:val="00802131"/>
    <w:rsid w:val="00815BE4"/>
    <w:rsid w:val="008947A7"/>
    <w:rsid w:val="00894E03"/>
    <w:rsid w:val="008B2E82"/>
    <w:rsid w:val="008B4498"/>
    <w:rsid w:val="008C0E83"/>
    <w:rsid w:val="008D540A"/>
    <w:rsid w:val="008D65A4"/>
    <w:rsid w:val="00900D25"/>
    <w:rsid w:val="009409D2"/>
    <w:rsid w:val="0095399D"/>
    <w:rsid w:val="009A5E9F"/>
    <w:rsid w:val="009F3FB9"/>
    <w:rsid w:val="00A26945"/>
    <w:rsid w:val="00AF6943"/>
    <w:rsid w:val="00B25368"/>
    <w:rsid w:val="00B541BB"/>
    <w:rsid w:val="00B77B2C"/>
    <w:rsid w:val="00BC7776"/>
    <w:rsid w:val="00BE16A8"/>
    <w:rsid w:val="00D27B8C"/>
    <w:rsid w:val="00DA4427"/>
    <w:rsid w:val="00DC6A19"/>
    <w:rsid w:val="00E311DC"/>
    <w:rsid w:val="00E33F43"/>
    <w:rsid w:val="00E57A45"/>
    <w:rsid w:val="00EA18ED"/>
    <w:rsid w:val="00ED129F"/>
    <w:rsid w:val="00F15CDB"/>
    <w:rsid w:val="00F32A11"/>
    <w:rsid w:val="00F367C5"/>
    <w:rsid w:val="00FC11A6"/>
    <w:rsid w:val="00FC2F21"/>
    <w:rsid w:val="1502D38E"/>
    <w:rsid w:val="1C8EEC5F"/>
    <w:rsid w:val="39056D20"/>
    <w:rsid w:val="59E8B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paragraph" w:styleId="ListParagraph">
    <w:name w:val="List Paragraph"/>
    <w:basedOn w:val="Normal"/>
    <w:uiPriority w:val="34"/>
    <w:qFormat/>
    <w:rsid w:val="00020B8A"/>
    <w:pPr>
      <w:ind w:left="720"/>
      <w:contextualSpacing/>
    </w:pPr>
  </w:style>
  <w:style w:type="paragraph" w:styleId="Revision">
    <w:name w:val="Revision"/>
    <w:hidden/>
    <w:uiPriority w:val="99"/>
    <w:semiHidden/>
    <w:rsid w:val="00FC2F21"/>
    <w:pPr>
      <w:spacing w:after="0" w:line="240" w:lineRule="auto"/>
    </w:pPr>
    <w:rPr>
      <w:rFonts w:ascii="Source Sans Pro" w:eastAsia="Source Sans Pro" w:hAnsi="Source Sans Pro" w:cs="Source Sans Pro"/>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4FB0139FEA34D9AEB1B6C12B9017D" ma:contentTypeVersion="17" ma:contentTypeDescription="Create a new document." ma:contentTypeScope="" ma:versionID="ce311ab365bcdf72aaf44c91605e8fe3">
  <xsd:schema xmlns:xsd="http://www.w3.org/2001/XMLSchema" xmlns:xs="http://www.w3.org/2001/XMLSchema" xmlns:p="http://schemas.microsoft.com/office/2006/metadata/properties" xmlns:ns2="59661256-9529-476d-81b1-e5c70344bfca" xmlns:ns3="a6ee8c7c-a6ae-4ed9-8b0f-075b935d4177" targetNamespace="http://schemas.microsoft.com/office/2006/metadata/properties" ma:root="true" ma:fieldsID="2a1ac7f26e0995186dc87992be1ee4ad" ns2:_="" ns3:_="">
    <xsd:import namespace="59661256-9529-476d-81b1-e5c70344bfca"/>
    <xsd:import namespace="a6ee8c7c-a6ae-4ed9-8b0f-075b935d4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_dlc_DocId" minOccurs="0"/>
                <xsd:element ref="ns3:_dlc_DocIdUrl" minOccurs="0"/>
                <xsd:element ref="ns3:_dlc_DocIdPersistId" minOccurs="0"/>
                <xsd:element ref="ns2:MediaServiceObjectDetectorVersions" minOccurs="0"/>
                <xsd:element ref="ns2:Version_x002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256-9529-476d-81b1-e5c70344b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Version_x0023_" ma:index="26" nillable="true" ma:displayName="Version #" ma:default="1.0" ma:format="Dropdown" ma:internalName="Version_x0023_">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e8c7c-a6ae-4ed9-8b0f-075b935d4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5242ca-069e-4c8e-af50-973425cb11f4}" ma:internalName="TaxCatchAll" ma:showField="CatchAllData" ma:web="a6ee8c7c-a6ae-4ed9-8b0f-075b935d4177">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61256-9529-476d-81b1-e5c70344bfca">
      <Terms xmlns="http://schemas.microsoft.com/office/infopath/2007/PartnerControls"/>
    </lcf76f155ced4ddcb4097134ff3c332f>
    <TaxCatchAll xmlns="a6ee8c7c-a6ae-4ed9-8b0f-075b935d4177" xsi:nil="true"/>
    <_dlc_DocId xmlns="a6ee8c7c-a6ae-4ed9-8b0f-075b935d4177">ZE3RYMMYHF57-312269932-100</_dlc_DocId>
    <_dlc_DocIdUrl xmlns="a6ee8c7c-a6ae-4ed9-8b0f-075b935d4177">
      <Url>https://williamgrant.sharepoint.com/sites/WGWHomeHub/_layouts/15/DocIdRedir.aspx?ID=ZE3RYMMYHF57-312269932-100</Url>
      <Description>ZE3RYMMYHF57-312269932-100</Description>
    </_dlc_DocIdUrl>
    <Version_x0023_ xmlns="59661256-9529-476d-81b1-e5c70344bfca">1.0</Version_x0023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456C-B0AB-42C2-B2BE-C232A6B6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256-9529-476d-81b1-e5c70344bfca"/>
    <ds:schemaRef ds:uri="a6ee8c7c-a6ae-4ed9-8b0f-075b935d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B466E-425C-40D0-ACD6-561F788FC38C}">
  <ds:schemaRefs>
    <ds:schemaRef ds:uri="http://schemas.microsoft.com/sharepoint/events"/>
  </ds:schemaRefs>
</ds:datastoreItem>
</file>

<file path=customXml/itemProps3.xml><?xml version="1.0" encoding="utf-8"?>
<ds:datastoreItem xmlns:ds="http://schemas.openxmlformats.org/officeDocument/2006/customXml" ds:itemID="{C9F4A9B0-872F-4D82-A79D-CB981328B7DF}">
  <ds:schemaRefs>
    <ds:schemaRef ds:uri="http://schemas.microsoft.com/office/2006/metadata/properties"/>
    <ds:schemaRef ds:uri="http://schemas.microsoft.com/office/infopath/2007/PartnerControls"/>
    <ds:schemaRef ds:uri="59661256-9529-476d-81b1-e5c70344bfca"/>
    <ds:schemaRef ds:uri="a6ee8c7c-a6ae-4ed9-8b0f-075b935d4177"/>
  </ds:schemaRefs>
</ds:datastoreItem>
</file>

<file path=customXml/itemProps4.xml><?xml version="1.0" encoding="utf-8"?>
<ds:datastoreItem xmlns:ds="http://schemas.openxmlformats.org/officeDocument/2006/customXml" ds:itemID="{8FAEE8F0-9BD0-4E45-AD60-1C0B91693CDF}">
  <ds:schemaRefs>
    <ds:schemaRef ds:uri="http://schemas.microsoft.com/sharepoint/v3/contenttype/forms"/>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Angela Crockert</cp:lastModifiedBy>
  <cp:revision>4</cp:revision>
  <dcterms:created xsi:type="dcterms:W3CDTF">2026-07-07T14:27:00Z</dcterms:created>
  <dcterms:modified xsi:type="dcterms:W3CDTF">2026-07-07T16:03:00Z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0x0101003D24FB0139FEA34D9AEB1B6C12B9017D</vt:lpwstr>
  </property>
  <property fmtid="{D5CDD505-2E9C-101B-9397-08002B2CF9AE}" pid="3" name="_dlc_DocIdItemGuid">
    <vt:lpwstr>6c7a68f2-5369-475a-b22f-f135ac67a075</vt:lpwstr>
  </property>
  <property fmtid="{D5CDD505-2E9C-101B-9397-08002B2CF9AE}" pid="4" name="MediaServiceImageTags">
    <vt:lpwstr/>
  </property>
  <property fmtid="{D5CDD505-2E9C-101B-9397-08002B2CF9AE}" pid="5" name="docLang">
    <vt:lpwstr>en</vt:lpwstr>
  </property>
</Properties>
</file>