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692E0" w14:textId="1AA50BC3" w:rsidR="005D36D7" w:rsidRPr="00EC4F4A" w:rsidRDefault="00645F29" w:rsidP="00B541BB">
      <w:pPr>
        <w:pStyle w:val="Heading2"/>
        <w:spacing w:before="100" w:beforeAutospacing="1" w:after="100" w:afterAutospacing="1"/>
        <w:rPr>
          <w:rFonts w:ascii="Source Sans Pro" w:hAnsi="Source Sans Pro"/>
          <w:sz w:val="22"/>
          <w:szCs w:val="22"/>
        </w:rPr>
      </w:pPr>
      <w:r w:rsidRPr="00EC4F4A">
        <w:rPr>
          <w:rFonts w:ascii="Source Sans Pro" w:hAnsi="Source Sans Pro"/>
          <w:sz w:val="22"/>
          <w:szCs w:val="22"/>
        </w:rPr>
        <w:t xml:space="preserve">Role Profile </w:t>
      </w:r>
      <w:r w:rsidR="00B541BB" w:rsidRPr="00EC4F4A">
        <w:rPr>
          <w:rFonts w:ascii="Source Sans Pro" w:hAnsi="Source Sans Pro"/>
          <w:sz w:val="22"/>
          <w:szCs w:val="22"/>
        </w:rPr>
        <w:t>Template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1"/>
        <w:gridCol w:w="6285"/>
      </w:tblGrid>
      <w:tr w:rsidR="008D65A4" w:rsidRPr="00EC4F4A" w14:paraId="16D0F24F" w14:textId="77777777" w:rsidTr="00963A8F">
        <w:trPr>
          <w:trHeight w:val="249"/>
        </w:trPr>
        <w:tc>
          <w:tcPr>
            <w:tcW w:w="3501" w:type="dxa"/>
            <w:tcBorders>
              <w:top w:val="single" w:sz="4" w:space="0" w:color="767171"/>
            </w:tcBorders>
            <w:shd w:val="clear" w:color="auto" w:fill="auto"/>
          </w:tcPr>
          <w:p w14:paraId="735D3E19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EC4F4A">
              <w:rPr>
                <w:rFonts w:ascii="Source Sans Pro" w:hAnsi="Source Sans Pro" w:cs="Calibri"/>
                <w:b/>
                <w:color w:val="000000"/>
              </w:rPr>
              <w:t>Job Title</w:t>
            </w:r>
          </w:p>
        </w:tc>
        <w:tc>
          <w:tcPr>
            <w:tcW w:w="6285" w:type="dxa"/>
            <w:tcBorders>
              <w:top w:val="single" w:sz="4" w:space="0" w:color="767171"/>
            </w:tcBorders>
            <w:shd w:val="clear" w:color="auto" w:fill="auto"/>
          </w:tcPr>
          <w:p w14:paraId="5B24334D" w14:textId="5A7061FF" w:rsidR="008D65A4" w:rsidRPr="00EC4F4A" w:rsidRDefault="00963A8F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Customer Relations Coordinator</w:t>
            </w:r>
          </w:p>
        </w:tc>
      </w:tr>
      <w:tr w:rsidR="008D65A4" w:rsidRPr="00EC4F4A" w14:paraId="12F3A5F1" w14:textId="77777777" w:rsidTr="00963A8F">
        <w:trPr>
          <w:trHeight w:val="249"/>
        </w:trPr>
        <w:tc>
          <w:tcPr>
            <w:tcW w:w="3501" w:type="dxa"/>
            <w:shd w:val="clear" w:color="auto" w:fill="auto"/>
          </w:tcPr>
          <w:p w14:paraId="68EC724D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EC4F4A">
              <w:rPr>
                <w:rFonts w:ascii="Source Sans Pro" w:hAnsi="Source Sans Pro" w:cs="Calibri"/>
                <w:b/>
                <w:color w:val="000000"/>
              </w:rPr>
              <w:t>Business Unit</w:t>
            </w:r>
          </w:p>
        </w:tc>
        <w:tc>
          <w:tcPr>
            <w:tcW w:w="6285" w:type="dxa"/>
            <w:shd w:val="clear" w:color="auto" w:fill="auto"/>
          </w:tcPr>
          <w:p w14:paraId="51E9D740" w14:textId="0C4EBB91" w:rsidR="008D65A4" w:rsidRPr="00EC4F4A" w:rsidRDefault="00A50544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>
              <w:rPr>
                <w:rFonts w:ascii="Source Sans Pro" w:hAnsi="Source Sans Pro" w:cs="Calibri"/>
                <w:color w:val="000000"/>
              </w:rPr>
              <w:t>ODC BU</w:t>
            </w:r>
          </w:p>
        </w:tc>
      </w:tr>
      <w:tr w:rsidR="008D65A4" w:rsidRPr="00EC4F4A" w14:paraId="772E0600" w14:textId="77777777" w:rsidTr="00963A8F">
        <w:trPr>
          <w:trHeight w:val="249"/>
        </w:trPr>
        <w:tc>
          <w:tcPr>
            <w:tcW w:w="3501" w:type="dxa"/>
            <w:shd w:val="clear" w:color="auto" w:fill="auto"/>
          </w:tcPr>
          <w:p w14:paraId="2831D369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EC4F4A">
              <w:rPr>
                <w:rFonts w:ascii="Source Sans Pro" w:hAnsi="Source Sans Pro" w:cs="Calibri"/>
                <w:b/>
                <w:color w:val="000000"/>
              </w:rPr>
              <w:t>Function/Region</w:t>
            </w:r>
          </w:p>
        </w:tc>
        <w:tc>
          <w:tcPr>
            <w:tcW w:w="6285" w:type="dxa"/>
            <w:shd w:val="clear" w:color="auto" w:fill="auto"/>
          </w:tcPr>
          <w:p w14:paraId="1A883A37" w14:textId="5A99D243" w:rsidR="008D65A4" w:rsidRPr="00EC4F4A" w:rsidRDefault="00A50544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>
              <w:rPr>
                <w:rFonts w:ascii="Source Sans Pro" w:hAnsi="Source Sans Pro" w:cs="Calibri"/>
                <w:color w:val="000000"/>
              </w:rPr>
              <w:t>Australia</w:t>
            </w:r>
          </w:p>
        </w:tc>
      </w:tr>
      <w:tr w:rsidR="008D65A4" w:rsidRPr="00EC4F4A" w14:paraId="62585BC7" w14:textId="77777777" w:rsidTr="00963A8F">
        <w:trPr>
          <w:trHeight w:val="249"/>
        </w:trPr>
        <w:tc>
          <w:tcPr>
            <w:tcW w:w="3501" w:type="dxa"/>
            <w:shd w:val="clear" w:color="auto" w:fill="auto"/>
          </w:tcPr>
          <w:p w14:paraId="3BA92CC7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EC4F4A">
              <w:rPr>
                <w:rFonts w:ascii="Source Sans Pro" w:hAnsi="Source Sans Pro" w:cs="Calibri"/>
                <w:b/>
                <w:color w:val="000000"/>
              </w:rPr>
              <w:t>Location</w:t>
            </w:r>
          </w:p>
        </w:tc>
        <w:tc>
          <w:tcPr>
            <w:tcW w:w="6285" w:type="dxa"/>
            <w:shd w:val="clear" w:color="auto" w:fill="auto"/>
          </w:tcPr>
          <w:p w14:paraId="6427B505" w14:textId="6E112013" w:rsidR="008D65A4" w:rsidRPr="00EC4F4A" w:rsidRDefault="00963A8F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>
              <w:rPr>
                <w:rFonts w:ascii="Source Sans Pro" w:hAnsi="Source Sans Pro" w:cs="Calibri"/>
                <w:color w:val="000000"/>
              </w:rPr>
              <w:t>Sydney, Australia</w:t>
            </w:r>
          </w:p>
        </w:tc>
      </w:tr>
      <w:tr w:rsidR="008D65A4" w:rsidRPr="00EC4F4A" w14:paraId="12AAF3ED" w14:textId="77777777" w:rsidTr="00963A8F">
        <w:trPr>
          <w:trHeight w:val="249"/>
        </w:trPr>
        <w:tc>
          <w:tcPr>
            <w:tcW w:w="3501" w:type="dxa"/>
            <w:shd w:val="clear" w:color="auto" w:fill="auto"/>
          </w:tcPr>
          <w:p w14:paraId="72C5CEC3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EC4F4A">
              <w:rPr>
                <w:rFonts w:ascii="Source Sans Pro" w:hAnsi="Source Sans Pro" w:cs="Calibri"/>
                <w:b/>
                <w:color w:val="000000"/>
              </w:rPr>
              <w:t>Leader</w:t>
            </w:r>
          </w:p>
        </w:tc>
        <w:tc>
          <w:tcPr>
            <w:tcW w:w="6285" w:type="dxa"/>
            <w:shd w:val="clear" w:color="auto" w:fill="auto"/>
          </w:tcPr>
          <w:p w14:paraId="2999F724" w14:textId="463AA365" w:rsidR="008D65A4" w:rsidRPr="00EC4F4A" w:rsidRDefault="00963A8F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>
              <w:rPr>
                <w:rFonts w:ascii="Source Sans Pro" w:hAnsi="Source Sans Pro" w:cs="Calibri"/>
                <w:color w:val="000000"/>
              </w:rPr>
              <w:t>Supply Chain Manager</w:t>
            </w:r>
          </w:p>
        </w:tc>
      </w:tr>
      <w:tr w:rsidR="008D65A4" w:rsidRPr="00EC4F4A" w14:paraId="3F9BA4F8" w14:textId="77777777" w:rsidTr="00963A8F">
        <w:trPr>
          <w:trHeight w:val="249"/>
        </w:trPr>
        <w:tc>
          <w:tcPr>
            <w:tcW w:w="3501" w:type="dxa"/>
            <w:shd w:val="clear" w:color="auto" w:fill="auto"/>
          </w:tcPr>
          <w:p w14:paraId="435C8864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EC4F4A">
              <w:rPr>
                <w:rFonts w:ascii="Source Sans Pro" w:hAnsi="Source Sans Pro" w:cs="Calibri"/>
                <w:b/>
                <w:color w:val="000000"/>
              </w:rPr>
              <w:t>People Leadership</w:t>
            </w:r>
          </w:p>
        </w:tc>
        <w:tc>
          <w:tcPr>
            <w:tcW w:w="6285" w:type="dxa"/>
            <w:shd w:val="clear" w:color="auto" w:fill="auto"/>
          </w:tcPr>
          <w:p w14:paraId="4FE92E22" w14:textId="56F647B1" w:rsidR="008D65A4" w:rsidRPr="00EC4F4A" w:rsidRDefault="00963A8F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>
              <w:rPr>
                <w:rFonts w:ascii="Source Sans Pro" w:hAnsi="Source Sans Pro" w:cs="Calibri"/>
                <w:color w:val="000000"/>
              </w:rPr>
              <w:t>N/A</w:t>
            </w:r>
          </w:p>
        </w:tc>
      </w:tr>
      <w:tr w:rsidR="008D65A4" w:rsidRPr="00EC4F4A" w14:paraId="0E2F53D7" w14:textId="77777777" w:rsidTr="00963A8F">
        <w:trPr>
          <w:trHeight w:val="249"/>
        </w:trPr>
        <w:tc>
          <w:tcPr>
            <w:tcW w:w="3501" w:type="dxa"/>
            <w:shd w:val="clear" w:color="auto" w:fill="auto"/>
          </w:tcPr>
          <w:p w14:paraId="51149708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b/>
                <w:color w:val="000000"/>
              </w:rPr>
            </w:pPr>
            <w:r w:rsidRPr="00EC4F4A">
              <w:rPr>
                <w:rFonts w:ascii="Source Sans Pro" w:hAnsi="Source Sans Pro" w:cs="Calibri"/>
                <w:b/>
                <w:color w:val="000000"/>
              </w:rPr>
              <w:t>Job Level</w:t>
            </w:r>
          </w:p>
        </w:tc>
        <w:tc>
          <w:tcPr>
            <w:tcW w:w="6285" w:type="dxa"/>
            <w:shd w:val="clear" w:color="auto" w:fill="auto"/>
          </w:tcPr>
          <w:p w14:paraId="1DF2FF0D" w14:textId="412947D6" w:rsidR="008D65A4" w:rsidRPr="00EC4F4A" w:rsidRDefault="00963A8F" w:rsidP="003A17D1">
            <w:pPr>
              <w:pStyle w:val="NoSpacing"/>
              <w:rPr>
                <w:rFonts w:ascii="Source Sans Pro" w:hAnsi="Source Sans Pro" w:cs="Calibri"/>
                <w:color w:val="000000"/>
              </w:rPr>
            </w:pPr>
            <w:r>
              <w:rPr>
                <w:rFonts w:ascii="Source Sans Pro" w:hAnsi="Source Sans Pro" w:cs="Calibri"/>
                <w:color w:val="000000"/>
              </w:rPr>
              <w:t>5</w:t>
            </w:r>
          </w:p>
        </w:tc>
      </w:tr>
      <w:tr w:rsidR="008D65A4" w:rsidRPr="00EC4F4A" w14:paraId="154749F0" w14:textId="77777777" w:rsidTr="00963A8F">
        <w:trPr>
          <w:trHeight w:val="1198"/>
        </w:trPr>
        <w:tc>
          <w:tcPr>
            <w:tcW w:w="9786" w:type="dxa"/>
            <w:gridSpan w:val="2"/>
            <w:shd w:val="clear" w:color="auto" w:fill="auto"/>
          </w:tcPr>
          <w:p w14:paraId="48B028D6" w14:textId="77777777" w:rsidR="008D65A4" w:rsidRPr="00EC4F4A" w:rsidRDefault="008D65A4" w:rsidP="003A17D1">
            <w:pPr>
              <w:pStyle w:val="NoSpacing"/>
              <w:rPr>
                <w:rFonts w:ascii="Source Sans Pro" w:hAnsi="Source Sans Pro" w:cs="Calibri"/>
                <w:b/>
              </w:rPr>
            </w:pPr>
            <w:r w:rsidRPr="00EC4F4A">
              <w:rPr>
                <w:rFonts w:ascii="Source Sans Pro" w:hAnsi="Source Sans Pro" w:cs="Calibri"/>
                <w:b/>
              </w:rPr>
              <w:t xml:space="preserve">Role Purpose </w:t>
            </w:r>
          </w:p>
          <w:p w14:paraId="43356C43" w14:textId="64E18440" w:rsidR="008D65A4" w:rsidRDefault="00575A04" w:rsidP="00EC308A">
            <w:pPr>
              <w:spacing w:after="0" w:line="240" w:lineRule="auto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To deliver of the</w:t>
            </w:r>
            <w:r w:rsidR="00963A8F">
              <w:rPr>
                <w:rFonts w:cs="Calibri"/>
                <w:iCs/>
              </w:rPr>
              <w:t xml:space="preserve"> highest levels of </w:t>
            </w:r>
            <w:r>
              <w:rPr>
                <w:rFonts w:cs="Calibri"/>
                <w:iCs/>
              </w:rPr>
              <w:t xml:space="preserve">customer </w:t>
            </w:r>
            <w:r w:rsidR="00963A8F">
              <w:rPr>
                <w:rFonts w:cs="Calibri"/>
                <w:iCs/>
              </w:rPr>
              <w:t>service from William Grant through effective order processing, ensuring delivery on time where</w:t>
            </w:r>
            <w:r>
              <w:rPr>
                <w:rFonts w:cs="Calibri"/>
                <w:iCs/>
              </w:rPr>
              <w:t xml:space="preserve"> </w:t>
            </w:r>
            <w:r w:rsidR="00963A8F">
              <w:rPr>
                <w:rFonts w:cs="Calibri"/>
                <w:iCs/>
              </w:rPr>
              <w:t>possible and efficient resolution of any stock or payment issues.</w:t>
            </w:r>
          </w:p>
          <w:p w14:paraId="707A0CBB" w14:textId="67B5C437" w:rsidR="00963A8F" w:rsidRPr="00EC4F4A" w:rsidRDefault="00963A8F" w:rsidP="00EC308A">
            <w:pPr>
              <w:spacing w:after="0" w:line="240" w:lineRule="auto"/>
              <w:rPr>
                <w:rFonts w:cs="Calibri"/>
                <w:iCs/>
              </w:rPr>
            </w:pPr>
          </w:p>
        </w:tc>
      </w:tr>
      <w:tr w:rsidR="008D65A4" w:rsidRPr="00EC4F4A" w14:paraId="7E1736CE" w14:textId="77777777" w:rsidTr="00963A8F">
        <w:trPr>
          <w:trHeight w:val="6520"/>
        </w:trPr>
        <w:tc>
          <w:tcPr>
            <w:tcW w:w="9786" w:type="dxa"/>
            <w:gridSpan w:val="2"/>
            <w:shd w:val="clear" w:color="auto" w:fill="auto"/>
          </w:tcPr>
          <w:p w14:paraId="6AEC3428" w14:textId="147367E3" w:rsidR="008D65A4" w:rsidRDefault="008D65A4" w:rsidP="003A17D1">
            <w:pPr>
              <w:pStyle w:val="NoSpacing"/>
              <w:rPr>
                <w:rFonts w:ascii="Source Sans Pro" w:hAnsi="Source Sans Pro" w:cs="Calibri"/>
                <w:b/>
              </w:rPr>
            </w:pPr>
            <w:r w:rsidRPr="00EC4F4A">
              <w:rPr>
                <w:rFonts w:ascii="Source Sans Pro" w:hAnsi="Source Sans Pro" w:cs="Calibri"/>
                <w:b/>
              </w:rPr>
              <w:t>Accountabilities</w:t>
            </w:r>
          </w:p>
          <w:p w14:paraId="06FFBC5A" w14:textId="77777777" w:rsidR="00963A8F" w:rsidRDefault="00963A8F" w:rsidP="00575A04">
            <w:pPr>
              <w:numPr>
                <w:ilvl w:val="0"/>
                <w:numId w:val="12"/>
              </w:numPr>
              <w:spacing w:after="0"/>
              <w:rPr>
                <w:rFonts w:ascii="Humnst777 BT" w:hAnsi="Humnst777 BT" w:cs="Arial"/>
                <w:sz w:val="20"/>
                <w:szCs w:val="20"/>
              </w:rPr>
            </w:pPr>
            <w:r w:rsidRPr="00624C4B">
              <w:rPr>
                <w:rFonts w:ascii="Humnst777 BT" w:hAnsi="Humnst777 BT" w:cs="Arial"/>
                <w:sz w:val="20"/>
                <w:szCs w:val="20"/>
              </w:rPr>
              <w:t>Responsib</w:t>
            </w:r>
            <w:r>
              <w:rPr>
                <w:rFonts w:ascii="Humnst777 BT" w:hAnsi="Humnst777 BT" w:cs="Arial"/>
                <w:sz w:val="20"/>
                <w:szCs w:val="20"/>
              </w:rPr>
              <w:t>ility for the order to pay cycle for customers including effective resolution of any issues that will impact the customers’ perception of WG&amp;S Australia.</w:t>
            </w:r>
          </w:p>
          <w:p w14:paraId="3E249FCC" w14:textId="3F9830B7" w:rsidR="00963A8F" w:rsidRDefault="00963A8F" w:rsidP="00575A04">
            <w:pPr>
              <w:numPr>
                <w:ilvl w:val="0"/>
                <w:numId w:val="12"/>
              </w:numPr>
              <w:spacing w:after="0"/>
              <w:rPr>
                <w:rFonts w:ascii="Humnst777 BT" w:hAnsi="Humnst777 BT" w:cs="Arial"/>
                <w:sz w:val="20"/>
                <w:szCs w:val="20"/>
              </w:rPr>
            </w:pPr>
            <w:r>
              <w:rPr>
                <w:rFonts w:ascii="Humnst777 BT" w:hAnsi="Humnst777 BT" w:cs="Arial"/>
                <w:sz w:val="20"/>
                <w:szCs w:val="20"/>
              </w:rPr>
              <w:t xml:space="preserve">Partnering with </w:t>
            </w:r>
            <w:r w:rsidR="00CB27BA" w:rsidRPr="00CB27BA">
              <w:rPr>
                <w:rFonts w:ascii="Humnst777 BT" w:hAnsi="Humnst777 BT" w:cs="Arial"/>
                <w:sz w:val="20"/>
                <w:szCs w:val="20"/>
              </w:rPr>
              <w:t>warehousing</w:t>
            </w:r>
            <w:r>
              <w:rPr>
                <w:rFonts w:ascii="Humnst777 BT" w:hAnsi="Humnst777 BT" w:cs="Arial"/>
                <w:sz w:val="20"/>
                <w:szCs w:val="20"/>
              </w:rPr>
              <w:t xml:space="preserve"> account champions to prioritise positive customer outcomes includ</w:t>
            </w:r>
            <w:r w:rsidR="00322B68">
              <w:rPr>
                <w:rFonts w:ascii="Humnst777 BT" w:hAnsi="Humnst777 BT" w:cs="Arial"/>
                <w:sz w:val="20"/>
                <w:szCs w:val="20"/>
              </w:rPr>
              <w:t>ing</w:t>
            </w:r>
            <w:r>
              <w:rPr>
                <w:rFonts w:ascii="Humnst777 BT" w:hAnsi="Humnst777 BT" w:cs="Arial"/>
                <w:sz w:val="20"/>
                <w:szCs w:val="20"/>
              </w:rPr>
              <w:t xml:space="preserve"> dispatching stock on time, processing returns </w:t>
            </w:r>
            <w:proofErr w:type="gramStart"/>
            <w:r>
              <w:rPr>
                <w:rFonts w:ascii="Humnst777 BT" w:hAnsi="Humnst777 BT" w:cs="Arial"/>
                <w:sz w:val="20"/>
                <w:szCs w:val="20"/>
              </w:rPr>
              <w:t>and also</w:t>
            </w:r>
            <w:proofErr w:type="gramEnd"/>
            <w:r>
              <w:rPr>
                <w:rFonts w:ascii="Humnst777 BT" w:hAnsi="Humnst777 BT" w:cs="Arial"/>
                <w:sz w:val="20"/>
                <w:szCs w:val="20"/>
              </w:rPr>
              <w:t xml:space="preserve"> investigating any stock discrepancies on a regular basis.</w:t>
            </w:r>
          </w:p>
          <w:p w14:paraId="32823DF9" w14:textId="36BCA93D" w:rsidR="00963A8F" w:rsidRDefault="00963A8F" w:rsidP="00575A04">
            <w:pPr>
              <w:numPr>
                <w:ilvl w:val="0"/>
                <w:numId w:val="12"/>
              </w:numPr>
              <w:spacing w:after="0"/>
              <w:rPr>
                <w:rFonts w:ascii="Humnst777 BT" w:hAnsi="Humnst777 BT" w:cs="Arial"/>
                <w:sz w:val="20"/>
                <w:szCs w:val="20"/>
              </w:rPr>
            </w:pPr>
            <w:r>
              <w:rPr>
                <w:rFonts w:ascii="Humnst777 BT" w:hAnsi="Humnst777 BT" w:cs="Arial"/>
                <w:sz w:val="20"/>
                <w:szCs w:val="20"/>
              </w:rPr>
              <w:t>Actively manage the claims register ensuring that claims are both regularly processed and reported on to the wider team</w:t>
            </w:r>
          </w:p>
          <w:p w14:paraId="17484708" w14:textId="77777777" w:rsidR="00963A8F" w:rsidRPr="00624C4B" w:rsidRDefault="00963A8F" w:rsidP="00575A04">
            <w:pPr>
              <w:numPr>
                <w:ilvl w:val="0"/>
                <w:numId w:val="12"/>
              </w:numPr>
              <w:spacing w:after="0"/>
              <w:rPr>
                <w:rFonts w:ascii="Humnst777 BT" w:hAnsi="Humnst777 BT" w:cs="Arial"/>
                <w:sz w:val="20"/>
                <w:szCs w:val="20"/>
              </w:rPr>
            </w:pPr>
            <w:r w:rsidRPr="00624C4B">
              <w:rPr>
                <w:rFonts w:ascii="Humnst777 BT" w:hAnsi="Humnst777 BT" w:cs="Arial"/>
                <w:sz w:val="20"/>
                <w:szCs w:val="20"/>
              </w:rPr>
              <w:t xml:space="preserve">Manage the reduction of SLOBS (slow moving and obsolete stock), Duty Paid and Company Owned Stock holdings to reduce working capital </w:t>
            </w:r>
          </w:p>
          <w:p w14:paraId="38283BEF" w14:textId="40154685" w:rsidR="00963A8F" w:rsidRDefault="00963A8F" w:rsidP="00575A04">
            <w:pPr>
              <w:numPr>
                <w:ilvl w:val="0"/>
                <w:numId w:val="12"/>
              </w:numPr>
              <w:spacing w:after="0"/>
              <w:rPr>
                <w:rFonts w:ascii="Humnst777 BT" w:hAnsi="Humnst777 BT" w:cs="Arial"/>
                <w:sz w:val="20"/>
                <w:szCs w:val="20"/>
              </w:rPr>
            </w:pPr>
            <w:r w:rsidRPr="00624C4B">
              <w:rPr>
                <w:rFonts w:ascii="Humnst777 BT" w:hAnsi="Humnst777 BT" w:cs="Arial"/>
                <w:sz w:val="20"/>
                <w:szCs w:val="20"/>
              </w:rPr>
              <w:t xml:space="preserve">Manage accurate weekly settlement submissions to our Customs Broker </w:t>
            </w:r>
          </w:p>
          <w:p w14:paraId="0BE6EE66" w14:textId="1AB1AB2A" w:rsidR="00963A8F" w:rsidRDefault="00963A8F" w:rsidP="00575A04">
            <w:pPr>
              <w:numPr>
                <w:ilvl w:val="0"/>
                <w:numId w:val="12"/>
              </w:numPr>
              <w:spacing w:after="0"/>
              <w:rPr>
                <w:rFonts w:ascii="Humnst777 BT" w:hAnsi="Humnst777 BT" w:cs="Arial"/>
                <w:sz w:val="20"/>
                <w:szCs w:val="20"/>
              </w:rPr>
            </w:pPr>
            <w:r>
              <w:rPr>
                <w:rFonts w:ascii="Humnst777 BT" w:hAnsi="Humnst777 BT" w:cs="Arial"/>
                <w:sz w:val="20"/>
                <w:szCs w:val="20"/>
              </w:rPr>
              <w:t>Particate in audit and stocktake activities as required and ensure completion to a high standard.</w:t>
            </w:r>
          </w:p>
          <w:p w14:paraId="7A3C330D" w14:textId="77777777" w:rsidR="00322B68" w:rsidRDefault="00322B68" w:rsidP="00322B68">
            <w:pPr>
              <w:numPr>
                <w:ilvl w:val="0"/>
                <w:numId w:val="12"/>
              </w:numPr>
              <w:spacing w:after="0"/>
              <w:rPr>
                <w:rFonts w:ascii="Humnst777 BT" w:hAnsi="Humnst777 BT" w:cs="Arial"/>
                <w:sz w:val="20"/>
                <w:szCs w:val="20"/>
              </w:rPr>
            </w:pPr>
            <w:r>
              <w:rPr>
                <w:rFonts w:ascii="Humnst777 BT" w:hAnsi="Humnst777 BT" w:cs="Arial"/>
                <w:sz w:val="20"/>
                <w:szCs w:val="20"/>
              </w:rPr>
              <w:t>Be active and engaged members of the team ensuring high levels of compliance and completion for any team meetings.</w:t>
            </w:r>
          </w:p>
          <w:p w14:paraId="67B9017C" w14:textId="77777777" w:rsidR="00322B68" w:rsidRDefault="00322B68" w:rsidP="00322B68">
            <w:pPr>
              <w:numPr>
                <w:ilvl w:val="0"/>
                <w:numId w:val="12"/>
              </w:numPr>
              <w:spacing w:after="0"/>
              <w:rPr>
                <w:rFonts w:ascii="Humnst777 BT" w:hAnsi="Humnst777 BT" w:cs="Arial"/>
                <w:sz w:val="20"/>
                <w:szCs w:val="20"/>
              </w:rPr>
            </w:pPr>
            <w:r w:rsidRPr="00624C4B">
              <w:rPr>
                <w:rFonts w:ascii="Humnst777 BT" w:hAnsi="Humnst777 BT" w:cs="Arial"/>
                <w:sz w:val="20"/>
                <w:szCs w:val="20"/>
              </w:rPr>
              <w:t xml:space="preserve">Develop strong product knowledge to enable service to customer, internal communication, and </w:t>
            </w:r>
            <w:r w:rsidRPr="00CB27BA">
              <w:rPr>
                <w:rFonts w:ascii="Humnst777 BT" w:hAnsi="Humnst777 BT" w:cs="Arial"/>
                <w:sz w:val="20"/>
                <w:szCs w:val="20"/>
              </w:rPr>
              <w:t>the ability to become a scotch whisky expert</w:t>
            </w:r>
          </w:p>
          <w:p w14:paraId="65796ECC" w14:textId="77777777" w:rsidR="00322B68" w:rsidRPr="00CB27BA" w:rsidRDefault="00322B68" w:rsidP="00322B68">
            <w:pPr>
              <w:numPr>
                <w:ilvl w:val="0"/>
                <w:numId w:val="12"/>
              </w:numPr>
              <w:spacing w:after="0"/>
              <w:rPr>
                <w:rFonts w:ascii="Humnst777 BT" w:hAnsi="Humnst777 BT" w:cs="Arial"/>
                <w:sz w:val="20"/>
                <w:szCs w:val="20"/>
              </w:rPr>
            </w:pPr>
            <w:r w:rsidRPr="00CB27BA">
              <w:rPr>
                <w:rFonts w:ascii="Humnst777 BT" w:hAnsi="Humnst777 BT" w:cs="Arial"/>
                <w:sz w:val="20"/>
                <w:szCs w:val="20"/>
              </w:rPr>
              <w:t>Supporting the broader team during times of absence by covering any of the other roles required</w:t>
            </w:r>
          </w:p>
          <w:p w14:paraId="549F4B43" w14:textId="51B70820" w:rsidR="00EC4F4A" w:rsidRPr="00CB27BA" w:rsidRDefault="00EC4F4A" w:rsidP="00CB27BA">
            <w:pPr>
              <w:spacing w:after="0"/>
              <w:rPr>
                <w:rFonts w:ascii="Humnst777 BT" w:hAnsi="Humnst777 BT" w:cs="Arial"/>
                <w:sz w:val="20"/>
                <w:szCs w:val="20"/>
              </w:rPr>
            </w:pPr>
          </w:p>
        </w:tc>
      </w:tr>
    </w:tbl>
    <w:p w14:paraId="64109B2F" w14:textId="77777777" w:rsidR="00963A8F" w:rsidRDefault="00963A8F">
      <w:r>
        <w:br w:type="page"/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6"/>
        <w:gridCol w:w="6270"/>
      </w:tblGrid>
      <w:tr w:rsidR="00EC4F4A" w:rsidRPr="00EC4F4A" w14:paraId="5EC5FA56" w14:textId="77777777" w:rsidTr="00963A8F">
        <w:trPr>
          <w:trHeight w:val="363"/>
        </w:trPr>
        <w:tc>
          <w:tcPr>
            <w:tcW w:w="97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720672" w14:textId="4B71B3EE" w:rsidR="00EC4F4A" w:rsidRPr="00EC4F4A" w:rsidRDefault="00EC4F4A" w:rsidP="006C572A">
            <w:pPr>
              <w:rPr>
                <w:rFonts w:cs="Calibri"/>
                <w:sz w:val="22"/>
                <w:szCs w:val="22"/>
              </w:rPr>
            </w:pPr>
            <w:r w:rsidRPr="00EC4F4A">
              <w:rPr>
                <w:rFonts w:cs="Calibri"/>
                <w:b/>
                <w:sz w:val="22"/>
                <w:szCs w:val="22"/>
              </w:rPr>
              <w:lastRenderedPageBreak/>
              <w:t>Values</w:t>
            </w:r>
          </w:p>
          <w:p w14:paraId="566E4125" w14:textId="4D439D18" w:rsidR="00EC4F4A" w:rsidRPr="00EC4F4A" w:rsidRDefault="00EC4F4A" w:rsidP="006C572A">
            <w:pPr>
              <w:rPr>
                <w:rFonts w:cs="Calibri"/>
                <w:b/>
                <w:sz w:val="22"/>
                <w:szCs w:val="22"/>
              </w:rPr>
            </w:pPr>
            <w:r w:rsidRPr="00EC4F4A">
              <w:rPr>
                <w:rFonts w:cs="Calibri"/>
                <w:noProof/>
                <w:color w:val="000000"/>
                <w:sz w:val="22"/>
                <w:szCs w:val="22"/>
                <w:lang w:val="en-SG" w:eastAsia="en-SG"/>
              </w:rPr>
              <w:drawing>
                <wp:inline distT="0" distB="0" distL="0" distR="0" wp14:anchorId="17E5E43F" wp14:editId="3F54735F">
                  <wp:extent cx="6073140" cy="2299787"/>
                  <wp:effectExtent l="0" t="0" r="3810" b="5715"/>
                  <wp:docPr id="1" name="Picture 1" descr="C:\Users\proval\Downloads\267177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roval\Downloads\267177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38" t="24129" r="6813" b="17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9323" cy="2309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F4A" w:rsidRPr="00EC4F4A" w14:paraId="551B9B8F" w14:textId="77777777" w:rsidTr="00963A8F">
        <w:trPr>
          <w:trHeight w:val="7265"/>
        </w:trPr>
        <w:tc>
          <w:tcPr>
            <w:tcW w:w="97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21A389" w14:textId="48AFC61D" w:rsidR="00EC4F4A" w:rsidRPr="00EC4F4A" w:rsidRDefault="00EC4F4A" w:rsidP="006C572A">
            <w:pPr>
              <w:rPr>
                <w:rFonts w:cs="Calibri"/>
                <w:i/>
                <w:sz w:val="20"/>
                <w:szCs w:val="22"/>
              </w:rPr>
            </w:pPr>
            <w:r w:rsidRPr="00EC4F4A">
              <w:rPr>
                <w:rFonts w:cs="Calibri"/>
                <w:b/>
                <w:sz w:val="22"/>
                <w:szCs w:val="22"/>
              </w:rPr>
              <w:t>Core Competencies:</w:t>
            </w:r>
            <w:r w:rsidRPr="00EC4F4A">
              <w:rPr>
                <w:rFonts w:cs="Calibri"/>
                <w:i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52"/>
              <w:gridCol w:w="4841"/>
            </w:tblGrid>
            <w:tr w:rsidR="00963A8F" w:rsidRPr="00242BC7" w14:paraId="076F11D9" w14:textId="77777777" w:rsidTr="00D034A1">
              <w:tc>
                <w:tcPr>
                  <w:tcW w:w="4652" w:type="dxa"/>
                  <w:shd w:val="clear" w:color="auto" w:fill="auto"/>
                </w:tcPr>
                <w:p w14:paraId="6D76EFB2" w14:textId="77777777" w:rsidR="00963A8F" w:rsidRPr="004761F1" w:rsidRDefault="00963A8F" w:rsidP="00963A8F">
                  <w:pPr>
                    <w:pStyle w:val="BodyCopy"/>
                    <w:rPr>
                      <w:b/>
                      <w:szCs w:val="20"/>
                    </w:rPr>
                  </w:pPr>
                  <w:r w:rsidRPr="004761F1">
                    <w:rPr>
                      <w:b/>
                      <w:szCs w:val="20"/>
                    </w:rPr>
                    <w:t>Working with People</w:t>
                  </w:r>
                </w:p>
                <w:p w14:paraId="06D683C4" w14:textId="77777777" w:rsidR="00963A8F" w:rsidRPr="004761F1" w:rsidRDefault="00963A8F" w:rsidP="00963A8F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4761F1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>Demonstrates an interest in and understanding of others</w:t>
                  </w:r>
                </w:p>
                <w:p w14:paraId="6E89B2AB" w14:textId="77777777" w:rsidR="00963A8F" w:rsidRPr="004761F1" w:rsidRDefault="00963A8F" w:rsidP="00963A8F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4761F1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>Adapts to the team and builds team spirit</w:t>
                  </w:r>
                </w:p>
                <w:p w14:paraId="33983A5D" w14:textId="77777777" w:rsidR="00963A8F" w:rsidRPr="004761F1" w:rsidRDefault="00963A8F" w:rsidP="00963A8F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4761F1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>Recognises and rewards the contribution of others</w:t>
                  </w:r>
                </w:p>
                <w:p w14:paraId="7203DF85" w14:textId="77777777" w:rsidR="00963A8F" w:rsidRPr="004761F1" w:rsidRDefault="00963A8F" w:rsidP="00963A8F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4761F1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>Listens, consults others and communicates proactively Supports and cares for others</w:t>
                  </w:r>
                </w:p>
                <w:p w14:paraId="19A2D413" w14:textId="77777777" w:rsidR="00963A8F" w:rsidRPr="004761F1" w:rsidRDefault="00963A8F" w:rsidP="00963A8F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4761F1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>Develops and openly communicates self-insight, such as an awareness of own strengths and weaknesses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14:paraId="16AE9FF7" w14:textId="77777777" w:rsidR="00963A8F" w:rsidRPr="004761F1" w:rsidRDefault="00963A8F" w:rsidP="00963A8F">
                  <w:pPr>
                    <w:pStyle w:val="BodyCopy"/>
                    <w:rPr>
                      <w:b/>
                      <w:szCs w:val="20"/>
                    </w:rPr>
                  </w:pPr>
                  <w:r w:rsidRPr="004761F1">
                    <w:rPr>
                      <w:b/>
                      <w:szCs w:val="20"/>
                    </w:rPr>
                    <w:t>Relating and Networking</w:t>
                  </w:r>
                </w:p>
                <w:p w14:paraId="443B9003" w14:textId="77777777" w:rsidR="00963A8F" w:rsidRPr="004761F1" w:rsidRDefault="00963A8F" w:rsidP="00963A8F">
                  <w:pPr>
                    <w:pStyle w:val="BodyCopy"/>
                    <w:numPr>
                      <w:ilvl w:val="0"/>
                      <w:numId w:val="3"/>
                    </w:numPr>
                    <w:rPr>
                      <w:szCs w:val="20"/>
                    </w:rPr>
                  </w:pPr>
                  <w:r w:rsidRPr="004761F1">
                    <w:rPr>
                      <w:szCs w:val="20"/>
                    </w:rPr>
                    <w:t>Establishes good relationships with customers and staff</w:t>
                  </w:r>
                </w:p>
                <w:p w14:paraId="3C108F4B" w14:textId="77777777" w:rsidR="00963A8F" w:rsidRPr="004761F1" w:rsidRDefault="00963A8F" w:rsidP="00963A8F">
                  <w:pPr>
                    <w:pStyle w:val="BodyCopy"/>
                    <w:numPr>
                      <w:ilvl w:val="0"/>
                      <w:numId w:val="3"/>
                    </w:numPr>
                    <w:rPr>
                      <w:szCs w:val="20"/>
                    </w:rPr>
                  </w:pPr>
                  <w:r w:rsidRPr="004761F1">
                    <w:rPr>
                      <w:szCs w:val="20"/>
                    </w:rPr>
                    <w:t>Builds wide and effective networks of contacts inside and outside the organisation</w:t>
                  </w:r>
                </w:p>
                <w:p w14:paraId="6255FFAB" w14:textId="77777777" w:rsidR="00963A8F" w:rsidRPr="004761F1" w:rsidRDefault="00963A8F" w:rsidP="00963A8F">
                  <w:pPr>
                    <w:pStyle w:val="BodyCopy"/>
                    <w:numPr>
                      <w:ilvl w:val="0"/>
                      <w:numId w:val="3"/>
                    </w:numPr>
                    <w:rPr>
                      <w:szCs w:val="20"/>
                    </w:rPr>
                  </w:pPr>
                  <w:r w:rsidRPr="004761F1">
                    <w:rPr>
                      <w:szCs w:val="20"/>
                    </w:rPr>
                    <w:t>Relates well to people at all levels</w:t>
                  </w:r>
                </w:p>
                <w:p w14:paraId="183E31A5" w14:textId="77777777" w:rsidR="00963A8F" w:rsidRPr="004761F1" w:rsidRDefault="00963A8F" w:rsidP="00963A8F">
                  <w:pPr>
                    <w:pStyle w:val="BodyCopy"/>
                    <w:numPr>
                      <w:ilvl w:val="0"/>
                      <w:numId w:val="3"/>
                    </w:numPr>
                    <w:rPr>
                      <w:szCs w:val="20"/>
                    </w:rPr>
                  </w:pPr>
                  <w:r w:rsidRPr="004761F1">
                    <w:rPr>
                      <w:szCs w:val="20"/>
                    </w:rPr>
                    <w:t>Manages conflict</w:t>
                  </w:r>
                </w:p>
                <w:p w14:paraId="25033759" w14:textId="77777777" w:rsidR="00963A8F" w:rsidRPr="004761F1" w:rsidRDefault="00963A8F" w:rsidP="00963A8F">
                  <w:pPr>
                    <w:pStyle w:val="Default"/>
                    <w:numPr>
                      <w:ilvl w:val="0"/>
                      <w:numId w:val="3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4761F1">
                    <w:rPr>
                      <w:rFonts w:ascii="Humnst777 BT" w:hAnsi="Humnst777 BT"/>
                      <w:sz w:val="20"/>
                      <w:szCs w:val="20"/>
                    </w:rPr>
                    <w:t>Uses humour appropriately to enhance relationships with others</w:t>
                  </w:r>
                </w:p>
              </w:tc>
            </w:tr>
            <w:tr w:rsidR="00963A8F" w:rsidRPr="00242BC7" w14:paraId="7646C25A" w14:textId="77777777" w:rsidTr="00D034A1">
              <w:trPr>
                <w:trHeight w:val="1954"/>
              </w:trPr>
              <w:tc>
                <w:tcPr>
                  <w:tcW w:w="4652" w:type="dxa"/>
                  <w:shd w:val="clear" w:color="auto" w:fill="auto"/>
                </w:tcPr>
                <w:p w14:paraId="4B0C745E" w14:textId="77777777" w:rsidR="00963A8F" w:rsidRPr="004761F1" w:rsidRDefault="00963A8F" w:rsidP="00963A8F">
                  <w:pPr>
                    <w:pStyle w:val="BodyCopy"/>
                    <w:rPr>
                      <w:b/>
                      <w:szCs w:val="20"/>
                    </w:rPr>
                  </w:pPr>
                  <w:r w:rsidRPr="004761F1">
                    <w:rPr>
                      <w:b/>
                      <w:szCs w:val="20"/>
                    </w:rPr>
                    <w:t>Planning and Organising</w:t>
                  </w:r>
                </w:p>
                <w:p w14:paraId="37D91F61" w14:textId="77777777" w:rsidR="00963A8F" w:rsidRPr="004761F1" w:rsidRDefault="00963A8F" w:rsidP="00963A8F">
                  <w:pPr>
                    <w:pStyle w:val="BodyCopy"/>
                    <w:numPr>
                      <w:ilvl w:val="0"/>
                      <w:numId w:val="4"/>
                    </w:numPr>
                    <w:rPr>
                      <w:rFonts w:cs="Verdana"/>
                      <w:color w:val="000000"/>
                      <w:szCs w:val="20"/>
                    </w:rPr>
                  </w:pPr>
                  <w:r w:rsidRPr="004761F1">
                    <w:rPr>
                      <w:rFonts w:cs="Verdana"/>
                      <w:color w:val="000000"/>
                      <w:szCs w:val="20"/>
                    </w:rPr>
                    <w:t>Sets clearly defined objectives</w:t>
                  </w:r>
                </w:p>
                <w:p w14:paraId="1F958EED" w14:textId="77777777" w:rsidR="00963A8F" w:rsidRPr="004761F1" w:rsidRDefault="00963A8F" w:rsidP="00963A8F">
                  <w:pPr>
                    <w:pStyle w:val="BodyCopy"/>
                    <w:numPr>
                      <w:ilvl w:val="0"/>
                      <w:numId w:val="4"/>
                    </w:numPr>
                    <w:rPr>
                      <w:rFonts w:cs="Verdana"/>
                      <w:color w:val="000000"/>
                      <w:szCs w:val="20"/>
                    </w:rPr>
                  </w:pPr>
                  <w:r w:rsidRPr="004761F1">
                    <w:rPr>
                      <w:rFonts w:cs="Verdana"/>
                      <w:color w:val="000000"/>
                      <w:szCs w:val="20"/>
                    </w:rPr>
                    <w:t>Plans activities and projects well in advance and takes account of possible changing circumstances</w:t>
                  </w:r>
                </w:p>
                <w:p w14:paraId="4798E6E6" w14:textId="77777777" w:rsidR="00963A8F" w:rsidRPr="004761F1" w:rsidRDefault="00963A8F" w:rsidP="00963A8F">
                  <w:pPr>
                    <w:pStyle w:val="BodyCopy"/>
                    <w:numPr>
                      <w:ilvl w:val="0"/>
                      <w:numId w:val="4"/>
                    </w:numPr>
                    <w:rPr>
                      <w:rFonts w:cs="Verdana"/>
                      <w:color w:val="000000"/>
                      <w:szCs w:val="20"/>
                    </w:rPr>
                  </w:pPr>
                  <w:r w:rsidRPr="004761F1">
                    <w:rPr>
                      <w:rFonts w:cs="Verdana"/>
                      <w:color w:val="000000"/>
                      <w:szCs w:val="20"/>
                    </w:rPr>
                    <w:t>Identifies and organises resources needed to accomplish tasks</w:t>
                  </w:r>
                </w:p>
                <w:p w14:paraId="4FDEE65D" w14:textId="77777777" w:rsidR="00963A8F" w:rsidRPr="004761F1" w:rsidRDefault="00963A8F" w:rsidP="00963A8F">
                  <w:pPr>
                    <w:pStyle w:val="BodyCopy"/>
                    <w:numPr>
                      <w:ilvl w:val="0"/>
                      <w:numId w:val="4"/>
                    </w:numPr>
                    <w:rPr>
                      <w:rFonts w:cs="Verdana"/>
                      <w:color w:val="000000"/>
                      <w:szCs w:val="20"/>
                    </w:rPr>
                  </w:pPr>
                  <w:r w:rsidRPr="004761F1">
                    <w:rPr>
                      <w:rFonts w:cs="Verdana"/>
                      <w:color w:val="000000"/>
                      <w:szCs w:val="20"/>
                    </w:rPr>
                    <w:t>Manages time effectively</w:t>
                  </w:r>
                </w:p>
                <w:p w14:paraId="35384B56" w14:textId="77777777" w:rsidR="00963A8F" w:rsidRPr="004761F1" w:rsidRDefault="00963A8F" w:rsidP="00963A8F">
                  <w:pPr>
                    <w:pStyle w:val="Default"/>
                    <w:numPr>
                      <w:ilvl w:val="0"/>
                      <w:numId w:val="4"/>
                    </w:numPr>
                    <w:rPr>
                      <w:rFonts w:ascii="Humnst777 BT" w:hAnsi="Humnst777 BT" w:cs="Calibri"/>
                      <w:b/>
                      <w:sz w:val="20"/>
                      <w:szCs w:val="20"/>
                    </w:rPr>
                  </w:pPr>
                  <w:r w:rsidRPr="004761F1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>Monitors performance against deadlines and milestones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14:paraId="4BAEFC02" w14:textId="77777777" w:rsidR="00963A8F" w:rsidRPr="004761F1" w:rsidRDefault="00963A8F" w:rsidP="00963A8F">
                  <w:pPr>
                    <w:rPr>
                      <w:rFonts w:ascii="Humnst777 BT" w:hAnsi="Humnst777 BT"/>
                      <w:b/>
                      <w:sz w:val="20"/>
                      <w:szCs w:val="20"/>
                    </w:rPr>
                  </w:pPr>
                  <w:r w:rsidRPr="004761F1">
                    <w:rPr>
                      <w:rFonts w:ascii="Humnst777 BT" w:hAnsi="Humnst777 BT"/>
                      <w:b/>
                      <w:sz w:val="20"/>
                      <w:szCs w:val="20"/>
                    </w:rPr>
                    <w:t>Delivering Results &amp; Meeting Customer Expectations</w:t>
                  </w:r>
                </w:p>
                <w:p w14:paraId="1306A36F" w14:textId="77777777" w:rsidR="00963A8F" w:rsidRPr="004761F1" w:rsidRDefault="00963A8F" w:rsidP="00963A8F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4761F1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>Focuses on customer needs and satisfaction</w:t>
                  </w:r>
                </w:p>
                <w:p w14:paraId="00B8907A" w14:textId="77777777" w:rsidR="00963A8F" w:rsidRPr="004761F1" w:rsidRDefault="00963A8F" w:rsidP="00963A8F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4761F1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>Sets high standards for quality and quantity</w:t>
                  </w:r>
                </w:p>
                <w:p w14:paraId="438B3FCF" w14:textId="77777777" w:rsidR="00963A8F" w:rsidRPr="004761F1" w:rsidRDefault="00963A8F" w:rsidP="00963A8F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4761F1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>Monitors and maintains quality and productivity</w:t>
                  </w:r>
                </w:p>
                <w:p w14:paraId="501BB779" w14:textId="77777777" w:rsidR="00963A8F" w:rsidRPr="004761F1" w:rsidRDefault="00963A8F" w:rsidP="00963A8F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4761F1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 xml:space="preserve">Works in a systematic, methodical and orderly way </w:t>
                  </w:r>
                </w:p>
                <w:p w14:paraId="525A8901" w14:textId="77777777" w:rsidR="00963A8F" w:rsidRPr="004761F1" w:rsidRDefault="00963A8F" w:rsidP="00963A8F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Humnst777 BT" w:hAnsi="Humnst777 BT" w:cs="Calibri"/>
                      <w:b/>
                      <w:sz w:val="20"/>
                      <w:szCs w:val="20"/>
                      <w:lang w:eastAsia="en-US"/>
                    </w:rPr>
                  </w:pPr>
                  <w:r w:rsidRPr="004761F1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 xml:space="preserve">Consistently achieves project goals. </w:t>
                  </w:r>
                </w:p>
              </w:tc>
            </w:tr>
            <w:tr w:rsidR="00963A8F" w:rsidRPr="00242BC7" w14:paraId="6DD5514A" w14:textId="77777777" w:rsidTr="00D034A1">
              <w:trPr>
                <w:trHeight w:val="2378"/>
              </w:trPr>
              <w:tc>
                <w:tcPr>
                  <w:tcW w:w="4652" w:type="dxa"/>
                  <w:shd w:val="clear" w:color="auto" w:fill="auto"/>
                </w:tcPr>
                <w:p w14:paraId="139AF27B" w14:textId="77777777" w:rsidR="00963A8F" w:rsidRPr="004761F1" w:rsidRDefault="00963A8F" w:rsidP="00963A8F">
                  <w:pPr>
                    <w:pStyle w:val="BodyCopy"/>
                    <w:rPr>
                      <w:b/>
                      <w:szCs w:val="20"/>
                    </w:rPr>
                  </w:pPr>
                  <w:r w:rsidRPr="004761F1">
                    <w:rPr>
                      <w:b/>
                      <w:szCs w:val="20"/>
                    </w:rPr>
                    <w:t>Adapting and Responding to Change</w:t>
                  </w:r>
                </w:p>
                <w:p w14:paraId="3A550EDC" w14:textId="77777777" w:rsidR="00963A8F" w:rsidRPr="004761F1" w:rsidRDefault="00963A8F" w:rsidP="00963A8F">
                  <w:pPr>
                    <w:pStyle w:val="BodyCopy"/>
                    <w:numPr>
                      <w:ilvl w:val="0"/>
                      <w:numId w:val="6"/>
                    </w:numPr>
                    <w:rPr>
                      <w:szCs w:val="20"/>
                    </w:rPr>
                  </w:pPr>
                  <w:r w:rsidRPr="004761F1">
                    <w:rPr>
                      <w:szCs w:val="20"/>
                    </w:rPr>
                    <w:t>Adapts to changing circumstances</w:t>
                  </w:r>
                </w:p>
                <w:p w14:paraId="6C27CDE9" w14:textId="77777777" w:rsidR="00963A8F" w:rsidRPr="004761F1" w:rsidRDefault="00963A8F" w:rsidP="00963A8F">
                  <w:pPr>
                    <w:pStyle w:val="BodyCopy"/>
                    <w:numPr>
                      <w:ilvl w:val="0"/>
                      <w:numId w:val="6"/>
                    </w:numPr>
                    <w:rPr>
                      <w:szCs w:val="20"/>
                    </w:rPr>
                  </w:pPr>
                  <w:r w:rsidRPr="004761F1">
                    <w:rPr>
                      <w:szCs w:val="20"/>
                    </w:rPr>
                    <w:t>Accepts new ideas and change initiatives</w:t>
                  </w:r>
                </w:p>
                <w:p w14:paraId="4E134221" w14:textId="77777777" w:rsidR="00963A8F" w:rsidRPr="004761F1" w:rsidRDefault="00963A8F" w:rsidP="00963A8F">
                  <w:pPr>
                    <w:pStyle w:val="BodyCopy"/>
                    <w:numPr>
                      <w:ilvl w:val="0"/>
                      <w:numId w:val="6"/>
                    </w:numPr>
                    <w:rPr>
                      <w:szCs w:val="20"/>
                    </w:rPr>
                  </w:pPr>
                  <w:r w:rsidRPr="004761F1">
                    <w:rPr>
                      <w:szCs w:val="20"/>
                    </w:rPr>
                    <w:t>Adapts interpersonal style to suit different people or situations</w:t>
                  </w:r>
                </w:p>
                <w:p w14:paraId="53DCC7C6" w14:textId="77777777" w:rsidR="00963A8F" w:rsidRPr="004761F1" w:rsidRDefault="00963A8F" w:rsidP="00963A8F">
                  <w:pPr>
                    <w:pStyle w:val="BodyCopy"/>
                    <w:numPr>
                      <w:ilvl w:val="0"/>
                      <w:numId w:val="6"/>
                    </w:numPr>
                    <w:rPr>
                      <w:szCs w:val="20"/>
                    </w:rPr>
                  </w:pPr>
                  <w:r w:rsidRPr="004761F1">
                    <w:rPr>
                      <w:szCs w:val="20"/>
                    </w:rPr>
                    <w:t xml:space="preserve">Shows respect and sensitivity towards cultural and religious differences. </w:t>
                  </w:r>
                </w:p>
                <w:p w14:paraId="57E8E453" w14:textId="77777777" w:rsidR="00963A8F" w:rsidRPr="004761F1" w:rsidRDefault="00963A8F" w:rsidP="00963A8F">
                  <w:pPr>
                    <w:pStyle w:val="Default"/>
                    <w:numPr>
                      <w:ilvl w:val="0"/>
                      <w:numId w:val="6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4761F1">
                    <w:rPr>
                      <w:rFonts w:ascii="Humnst777 BT" w:hAnsi="Humnst777 BT"/>
                      <w:sz w:val="20"/>
                      <w:szCs w:val="20"/>
                    </w:rPr>
                    <w:t>Deals with ambiguity, making positive use of the opportunities it presents.</w:t>
                  </w:r>
                </w:p>
              </w:tc>
              <w:tc>
                <w:tcPr>
                  <w:tcW w:w="4841" w:type="dxa"/>
                  <w:shd w:val="clear" w:color="auto" w:fill="auto"/>
                </w:tcPr>
                <w:p w14:paraId="1C8C257D" w14:textId="77777777" w:rsidR="00963A8F" w:rsidRPr="004761F1" w:rsidRDefault="00963A8F" w:rsidP="00963A8F">
                  <w:pPr>
                    <w:rPr>
                      <w:rFonts w:ascii="Humnst777 BT" w:hAnsi="Humnst777 BT"/>
                      <w:b/>
                      <w:sz w:val="20"/>
                      <w:szCs w:val="20"/>
                    </w:rPr>
                  </w:pPr>
                  <w:r w:rsidRPr="004761F1">
                    <w:rPr>
                      <w:rFonts w:ascii="Humnst777 BT" w:hAnsi="Humnst777 BT"/>
                      <w:b/>
                      <w:sz w:val="20"/>
                      <w:szCs w:val="20"/>
                    </w:rPr>
                    <w:t>Following Instructions and Procedures</w:t>
                  </w:r>
                </w:p>
                <w:p w14:paraId="4786DE03" w14:textId="77777777" w:rsidR="00963A8F" w:rsidRPr="004761F1" w:rsidRDefault="00963A8F" w:rsidP="00963A8F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4761F1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>Appropriately follows instructions from others without unnecessarily challenging authority</w:t>
                  </w:r>
                </w:p>
                <w:p w14:paraId="1BFFFC5F" w14:textId="77777777" w:rsidR="00963A8F" w:rsidRPr="004761F1" w:rsidRDefault="00963A8F" w:rsidP="00963A8F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4761F1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>Follows procedures and policies</w:t>
                  </w:r>
                </w:p>
                <w:p w14:paraId="468195D6" w14:textId="77777777" w:rsidR="00963A8F" w:rsidRPr="004761F1" w:rsidRDefault="00963A8F" w:rsidP="00963A8F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4761F1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>Keeps to schedules; arrives punctually for work and meetings</w:t>
                  </w:r>
                </w:p>
                <w:p w14:paraId="745E1DF6" w14:textId="77777777" w:rsidR="00963A8F" w:rsidRPr="004761F1" w:rsidRDefault="00963A8F" w:rsidP="00963A8F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4761F1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>Demonstrates commitment to the organisation</w:t>
                  </w:r>
                </w:p>
                <w:p w14:paraId="59B063CC" w14:textId="77777777" w:rsidR="00963A8F" w:rsidRPr="004761F1" w:rsidRDefault="00963A8F" w:rsidP="00963A8F">
                  <w:pPr>
                    <w:pStyle w:val="Default"/>
                    <w:numPr>
                      <w:ilvl w:val="0"/>
                      <w:numId w:val="5"/>
                    </w:numPr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</w:pPr>
                  <w:r w:rsidRPr="004761F1">
                    <w:rPr>
                      <w:rFonts w:ascii="Humnst777 BT" w:hAnsi="Humnst777 BT"/>
                      <w:sz w:val="20"/>
                      <w:szCs w:val="20"/>
                      <w:lang w:eastAsia="en-US"/>
                    </w:rPr>
                    <w:t>Complies with legal obligations and safety requirements of the role.</w:t>
                  </w:r>
                </w:p>
                <w:p w14:paraId="5EF165A5" w14:textId="77777777" w:rsidR="00963A8F" w:rsidRPr="004761F1" w:rsidRDefault="00963A8F" w:rsidP="00963A8F">
                  <w:pPr>
                    <w:pStyle w:val="Default"/>
                    <w:ind w:left="360"/>
                    <w:rPr>
                      <w:rFonts w:ascii="Humnst777 BT" w:hAnsi="Humnst777 BT"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AB24C07" w14:textId="77777777" w:rsidR="00EC4F4A" w:rsidRPr="00EC4F4A" w:rsidRDefault="00EC4F4A" w:rsidP="006C572A">
            <w:pPr>
              <w:rPr>
                <w:rFonts w:cs="Calibri"/>
                <w:color w:val="000000"/>
                <w:sz w:val="20"/>
                <w:szCs w:val="22"/>
              </w:rPr>
            </w:pPr>
          </w:p>
        </w:tc>
      </w:tr>
      <w:tr w:rsidR="00EC4F4A" w:rsidRPr="00EC4F4A" w14:paraId="6267724B" w14:textId="77777777" w:rsidTr="00963A8F"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B8FD2" w14:textId="704177BD" w:rsidR="00EC4F4A" w:rsidRPr="00EC4F4A" w:rsidRDefault="00EC4F4A" w:rsidP="006C572A">
            <w:pPr>
              <w:rPr>
                <w:rFonts w:cs="Calibri"/>
                <w:b/>
                <w:sz w:val="22"/>
                <w:szCs w:val="22"/>
              </w:rPr>
            </w:pPr>
            <w:r w:rsidRPr="00EC4F4A">
              <w:rPr>
                <w:rFonts w:cs="Calibri"/>
                <w:b/>
                <w:sz w:val="22"/>
                <w:szCs w:val="22"/>
              </w:rPr>
              <w:lastRenderedPageBreak/>
              <w:t>Skills and Qualifications:</w:t>
            </w:r>
          </w:p>
          <w:p w14:paraId="39C3E9A9" w14:textId="19158535" w:rsidR="00A50544" w:rsidRPr="00EC308A" w:rsidRDefault="00A50544" w:rsidP="00EC308A">
            <w:pPr>
              <w:pStyle w:val="NoSpacing"/>
              <w:jc w:val="both"/>
              <w:rPr>
                <w:rFonts w:cs="Calibri"/>
                <w:color w:val="000000"/>
                <w:sz w:val="20"/>
                <w:szCs w:val="20"/>
                <w:u w:val="single"/>
              </w:rPr>
            </w:pPr>
            <w:r w:rsidRPr="006B3960">
              <w:rPr>
                <w:rFonts w:cs="Calibri"/>
                <w:color w:val="000000"/>
                <w:sz w:val="20"/>
                <w:szCs w:val="20"/>
                <w:u w:val="single"/>
              </w:rPr>
              <w:t>Essential:</w:t>
            </w:r>
          </w:p>
          <w:p w14:paraId="014676B8" w14:textId="01AEFDA8" w:rsidR="00A50544" w:rsidRPr="00963A8F" w:rsidRDefault="00963A8F" w:rsidP="00963A8F">
            <w:pPr>
              <w:pStyle w:val="NoSpacing"/>
              <w:numPr>
                <w:ilvl w:val="0"/>
                <w:numId w:val="14"/>
              </w:numPr>
              <w:jc w:val="both"/>
              <w:rPr>
                <w:rFonts w:cs="Calibri"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>Knowledge and understanding of customer service and the impact the role has on customers</w:t>
            </w:r>
          </w:p>
          <w:p w14:paraId="3145D2F3" w14:textId="764DF29C" w:rsidR="00963A8F" w:rsidRPr="00963A8F" w:rsidRDefault="00963A8F" w:rsidP="00963A8F">
            <w:pPr>
              <w:pStyle w:val="NoSpacing"/>
              <w:numPr>
                <w:ilvl w:val="0"/>
                <w:numId w:val="14"/>
              </w:numPr>
              <w:jc w:val="both"/>
              <w:rPr>
                <w:rFonts w:cs="Calibri"/>
                <w:sz w:val="20"/>
                <w:szCs w:val="20"/>
              </w:rPr>
            </w:pPr>
            <w:r w:rsidRPr="00963A8F">
              <w:rPr>
                <w:rFonts w:cs="Calibri"/>
                <w:sz w:val="20"/>
                <w:szCs w:val="20"/>
              </w:rPr>
              <w:t>Systems knowledge and experience</w:t>
            </w:r>
            <w:r>
              <w:rPr>
                <w:rFonts w:cs="Calibri"/>
                <w:sz w:val="20"/>
                <w:szCs w:val="20"/>
              </w:rPr>
              <w:t>, particularly experience with ERP systems and Excel.</w:t>
            </w:r>
          </w:p>
          <w:p w14:paraId="02AC3CF0" w14:textId="276137B2" w:rsidR="00963A8F" w:rsidRDefault="00963A8F" w:rsidP="00963A8F">
            <w:pPr>
              <w:pStyle w:val="NoSpacing"/>
              <w:numPr>
                <w:ilvl w:val="0"/>
                <w:numId w:val="14"/>
              </w:numPr>
              <w:jc w:val="both"/>
              <w:rPr>
                <w:rFonts w:cs="Calibri"/>
                <w:sz w:val="20"/>
                <w:szCs w:val="20"/>
              </w:rPr>
            </w:pPr>
            <w:r w:rsidRPr="00963A8F">
              <w:rPr>
                <w:rFonts w:cs="Calibri"/>
                <w:sz w:val="20"/>
                <w:szCs w:val="20"/>
              </w:rPr>
              <w:t>Excellent written and verbal communication skills</w:t>
            </w:r>
          </w:p>
          <w:p w14:paraId="564E9EF8" w14:textId="7E0EF399" w:rsidR="00963A8F" w:rsidRPr="00963A8F" w:rsidRDefault="00963A8F" w:rsidP="00A50544">
            <w:pPr>
              <w:pStyle w:val="NoSpacing"/>
              <w:numPr>
                <w:ilvl w:val="0"/>
                <w:numId w:val="14"/>
              </w:numPr>
              <w:jc w:val="both"/>
              <w:rPr>
                <w:rFonts w:cs="Calibri"/>
                <w:sz w:val="20"/>
                <w:szCs w:val="20"/>
                <w:u w:val="single"/>
              </w:rPr>
            </w:pPr>
            <w:r w:rsidRPr="00963A8F">
              <w:rPr>
                <w:rFonts w:cs="Calibri"/>
                <w:sz w:val="20"/>
                <w:szCs w:val="20"/>
              </w:rPr>
              <w:t>Attention to detail</w:t>
            </w:r>
          </w:p>
          <w:p w14:paraId="07451B2F" w14:textId="77777777" w:rsidR="00A50544" w:rsidRDefault="00A50544" w:rsidP="00A50544">
            <w:pPr>
              <w:pStyle w:val="NoSpacing"/>
              <w:jc w:val="both"/>
              <w:rPr>
                <w:rFonts w:cs="Calibri"/>
                <w:sz w:val="20"/>
                <w:szCs w:val="20"/>
                <w:u w:val="single"/>
              </w:rPr>
            </w:pPr>
            <w:r w:rsidRPr="006B3960">
              <w:rPr>
                <w:rFonts w:cs="Calibri"/>
                <w:sz w:val="20"/>
                <w:szCs w:val="20"/>
                <w:u w:val="single"/>
              </w:rPr>
              <w:t>Desirable:</w:t>
            </w:r>
          </w:p>
          <w:p w14:paraId="191FFC16" w14:textId="4096AF6C" w:rsidR="00EC4F4A" w:rsidRPr="00A16AB6" w:rsidRDefault="00963A8F" w:rsidP="00A16AB6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</w:rPr>
            </w:pPr>
            <w:r w:rsidRPr="00A16AB6">
              <w:rPr>
                <w:rFonts w:ascii="Calibri" w:eastAsia="Calibri" w:hAnsi="Calibri" w:cs="Calibri"/>
              </w:rPr>
              <w:t>Experience in the FMCG industry</w:t>
            </w:r>
          </w:p>
          <w:p w14:paraId="6FD492DB" w14:textId="65992D23" w:rsidR="00963A8F" w:rsidRPr="00A16AB6" w:rsidRDefault="00963A8F" w:rsidP="00A16AB6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</w:rPr>
            </w:pPr>
            <w:proofErr w:type="spellStart"/>
            <w:proofErr w:type="gramStart"/>
            <w:r w:rsidRPr="00A16AB6">
              <w:rPr>
                <w:rFonts w:ascii="Calibri" w:eastAsia="Calibri" w:hAnsi="Calibri" w:cs="Calibri"/>
              </w:rPr>
              <w:t>Self motivated</w:t>
            </w:r>
            <w:proofErr w:type="spellEnd"/>
            <w:r w:rsidRPr="00A16AB6">
              <w:rPr>
                <w:rFonts w:ascii="Calibri" w:eastAsia="Calibri" w:hAnsi="Calibri" w:cs="Calibri"/>
              </w:rPr>
              <w:t xml:space="preserve"> problem solving</w:t>
            </w:r>
            <w:proofErr w:type="gramEnd"/>
            <w:r w:rsidRPr="00A16AB6">
              <w:rPr>
                <w:rFonts w:ascii="Calibri" w:eastAsia="Calibri" w:hAnsi="Calibri" w:cs="Calibri"/>
              </w:rPr>
              <w:t xml:space="preserve"> mindset </w:t>
            </w:r>
          </w:p>
          <w:p w14:paraId="48F6B2C5" w14:textId="692B8C21" w:rsidR="00963A8F" w:rsidRDefault="00963A8F" w:rsidP="00A16AB6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</w:rPr>
            </w:pPr>
            <w:r w:rsidRPr="00A16AB6">
              <w:rPr>
                <w:rFonts w:ascii="Calibri" w:eastAsia="Calibri" w:hAnsi="Calibri" w:cs="Calibri"/>
              </w:rPr>
              <w:t xml:space="preserve">Keen to go the ‘extra mile’ to achieve positive outcomes for customers. </w:t>
            </w:r>
          </w:p>
          <w:p w14:paraId="46ABC7E6" w14:textId="1155A6D9" w:rsidR="00A16AB6" w:rsidRPr="00A16AB6" w:rsidRDefault="00A16AB6" w:rsidP="00A16AB6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Supply chain knowledge</w:t>
            </w:r>
          </w:p>
          <w:p w14:paraId="0D99DAB1" w14:textId="2F8CD5E6" w:rsidR="00963A8F" w:rsidRPr="00EC308A" w:rsidRDefault="00963A8F" w:rsidP="00EC308A">
            <w:pPr>
              <w:rPr>
                <w:rFonts w:cs="Calibri"/>
                <w:color w:val="000000"/>
              </w:rPr>
            </w:pPr>
          </w:p>
        </w:tc>
      </w:tr>
      <w:tr w:rsidR="008D65A4" w:rsidRPr="00EC4F4A" w14:paraId="6720F09F" w14:textId="77777777" w:rsidTr="00963A8F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8B7F" w14:textId="77777777" w:rsidR="008D65A4" w:rsidRPr="00EC4F4A" w:rsidRDefault="008D65A4" w:rsidP="003A17D1">
            <w:pPr>
              <w:rPr>
                <w:rFonts w:cs="Calibri"/>
                <w:sz w:val="22"/>
                <w:szCs w:val="22"/>
              </w:rPr>
            </w:pPr>
            <w:r w:rsidRPr="00EC4F4A">
              <w:rPr>
                <w:rFonts w:cs="Calibri"/>
                <w:sz w:val="22"/>
                <w:szCs w:val="22"/>
              </w:rPr>
              <w:t>Created by: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A8158" w14:textId="4ADB2EF8" w:rsidR="008D65A4" w:rsidRPr="00EC4F4A" w:rsidRDefault="00963A8F" w:rsidP="003A17D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Jeff Harper</w:t>
            </w:r>
          </w:p>
        </w:tc>
      </w:tr>
      <w:tr w:rsidR="008D65A4" w:rsidRPr="00EC4F4A" w14:paraId="0B5A5424" w14:textId="77777777" w:rsidTr="00963A8F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F414" w14:textId="77777777" w:rsidR="008D65A4" w:rsidRPr="00EC4F4A" w:rsidRDefault="008D65A4" w:rsidP="003A17D1">
            <w:pPr>
              <w:rPr>
                <w:rFonts w:cs="Calibri"/>
                <w:sz w:val="22"/>
                <w:szCs w:val="22"/>
              </w:rPr>
            </w:pPr>
            <w:r w:rsidRPr="00EC4F4A">
              <w:rPr>
                <w:rFonts w:cs="Calibri"/>
                <w:sz w:val="22"/>
                <w:szCs w:val="22"/>
              </w:rPr>
              <w:t>Date: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F87D2" w14:textId="296B6FFA" w:rsidR="008D65A4" w:rsidRPr="00EC4F4A" w:rsidRDefault="00963A8F" w:rsidP="003A17D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07/06/2022</w:t>
            </w:r>
          </w:p>
        </w:tc>
      </w:tr>
      <w:tr w:rsidR="008D65A4" w:rsidRPr="00EC4F4A" w14:paraId="6A203CE9" w14:textId="77777777" w:rsidTr="00963A8F"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A9C2E" w14:textId="77777777" w:rsidR="008D65A4" w:rsidRPr="00EC4F4A" w:rsidRDefault="008D65A4" w:rsidP="003A17D1">
            <w:pPr>
              <w:rPr>
                <w:rFonts w:cs="Calibri"/>
                <w:sz w:val="22"/>
                <w:szCs w:val="22"/>
              </w:rPr>
            </w:pPr>
            <w:r w:rsidRPr="00EC4F4A">
              <w:rPr>
                <w:rFonts w:cs="Calibri"/>
                <w:sz w:val="22"/>
                <w:szCs w:val="22"/>
              </w:rPr>
              <w:t>HRBP: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65E7" w14:textId="770FF461" w:rsidR="008D65A4" w:rsidRPr="00EC4F4A" w:rsidRDefault="00A50544" w:rsidP="003A17D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K Coyle</w:t>
            </w:r>
          </w:p>
        </w:tc>
      </w:tr>
      <w:tr w:rsidR="008D65A4" w:rsidRPr="00EC4F4A" w14:paraId="2FBBDE16" w14:textId="77777777" w:rsidTr="00963A8F">
        <w:trPr>
          <w:trHeight w:val="73"/>
        </w:trPr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A95B" w14:textId="77777777" w:rsidR="008D65A4" w:rsidRPr="00EC4F4A" w:rsidRDefault="008D65A4" w:rsidP="003A17D1">
            <w:pPr>
              <w:rPr>
                <w:rFonts w:cs="Calibri"/>
                <w:sz w:val="22"/>
                <w:szCs w:val="22"/>
              </w:rPr>
            </w:pPr>
            <w:r w:rsidRPr="00EC4F4A">
              <w:rPr>
                <w:rFonts w:cs="Calibri"/>
                <w:sz w:val="22"/>
                <w:szCs w:val="22"/>
              </w:rPr>
              <w:t>Date of last revision: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70BC8" w14:textId="64495F5E" w:rsidR="008D65A4" w:rsidRPr="00EC4F4A" w:rsidRDefault="008D65A4" w:rsidP="003A17D1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24E622CF" w14:textId="77777777" w:rsidR="007A5916" w:rsidRPr="00EC4F4A" w:rsidRDefault="007A5916">
      <w:pPr>
        <w:rPr>
          <w:sz w:val="22"/>
          <w:szCs w:val="22"/>
        </w:rPr>
      </w:pPr>
    </w:p>
    <w:sectPr w:rsidR="007A5916" w:rsidRPr="00EC4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umnst777 BT">
    <w:altName w:val="Lucida Sans Unicode"/>
    <w:panose1 w:val="020B0603030504020204"/>
    <w:charset w:val="00"/>
    <w:family w:val="swiss"/>
    <w:pitch w:val="variable"/>
    <w:sig w:usb0="800000AF" w:usb1="1000204A" w:usb2="00000000" w:usb3="00000000" w:csb0="00000011" w:csb1="00000000"/>
  </w:font>
  <w:font w:name="黑体">
    <w:altName w:val="Sim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25D4D"/>
    <w:multiLevelType w:val="hybridMultilevel"/>
    <w:tmpl w:val="37923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B24CC"/>
    <w:multiLevelType w:val="hybridMultilevel"/>
    <w:tmpl w:val="BD8E6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170F8"/>
    <w:multiLevelType w:val="hybridMultilevel"/>
    <w:tmpl w:val="4C5E1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35197B"/>
    <w:multiLevelType w:val="hybridMultilevel"/>
    <w:tmpl w:val="5B6E2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C5872"/>
    <w:multiLevelType w:val="hybridMultilevel"/>
    <w:tmpl w:val="C5561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A506DB"/>
    <w:multiLevelType w:val="hybridMultilevel"/>
    <w:tmpl w:val="3EAC9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47AF5"/>
    <w:multiLevelType w:val="hybridMultilevel"/>
    <w:tmpl w:val="A8321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95EE0"/>
    <w:multiLevelType w:val="hybridMultilevel"/>
    <w:tmpl w:val="1DC69B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E1498"/>
    <w:multiLevelType w:val="hybridMultilevel"/>
    <w:tmpl w:val="8A382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AA39F1"/>
    <w:multiLevelType w:val="hybridMultilevel"/>
    <w:tmpl w:val="0BC87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AB42A9"/>
    <w:multiLevelType w:val="hybridMultilevel"/>
    <w:tmpl w:val="1C8C9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E4A43"/>
    <w:multiLevelType w:val="hybridMultilevel"/>
    <w:tmpl w:val="42F87A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B31F28"/>
    <w:multiLevelType w:val="hybridMultilevel"/>
    <w:tmpl w:val="F35CCAE4"/>
    <w:lvl w:ilvl="0" w:tplc="0C09000F">
      <w:start w:val="1"/>
      <w:numFmt w:val="decimal"/>
      <w:lvlText w:val="%1."/>
      <w:lvlJc w:val="left"/>
      <w:pPr>
        <w:ind w:left="820" w:hanging="360"/>
      </w:pPr>
    </w:lvl>
    <w:lvl w:ilvl="1" w:tplc="0C090019" w:tentative="1">
      <w:start w:val="1"/>
      <w:numFmt w:val="lowerLetter"/>
      <w:lvlText w:val="%2."/>
      <w:lvlJc w:val="left"/>
      <w:pPr>
        <w:ind w:left="1540" w:hanging="360"/>
      </w:pPr>
    </w:lvl>
    <w:lvl w:ilvl="2" w:tplc="0C09001B" w:tentative="1">
      <w:start w:val="1"/>
      <w:numFmt w:val="lowerRoman"/>
      <w:lvlText w:val="%3."/>
      <w:lvlJc w:val="right"/>
      <w:pPr>
        <w:ind w:left="2260" w:hanging="180"/>
      </w:pPr>
    </w:lvl>
    <w:lvl w:ilvl="3" w:tplc="0C09000F" w:tentative="1">
      <w:start w:val="1"/>
      <w:numFmt w:val="decimal"/>
      <w:lvlText w:val="%4."/>
      <w:lvlJc w:val="left"/>
      <w:pPr>
        <w:ind w:left="2980" w:hanging="360"/>
      </w:pPr>
    </w:lvl>
    <w:lvl w:ilvl="4" w:tplc="0C090019" w:tentative="1">
      <w:start w:val="1"/>
      <w:numFmt w:val="lowerLetter"/>
      <w:lvlText w:val="%5."/>
      <w:lvlJc w:val="left"/>
      <w:pPr>
        <w:ind w:left="3700" w:hanging="360"/>
      </w:pPr>
    </w:lvl>
    <w:lvl w:ilvl="5" w:tplc="0C09001B" w:tentative="1">
      <w:start w:val="1"/>
      <w:numFmt w:val="lowerRoman"/>
      <w:lvlText w:val="%6."/>
      <w:lvlJc w:val="right"/>
      <w:pPr>
        <w:ind w:left="4420" w:hanging="180"/>
      </w:pPr>
    </w:lvl>
    <w:lvl w:ilvl="6" w:tplc="0C09000F" w:tentative="1">
      <w:start w:val="1"/>
      <w:numFmt w:val="decimal"/>
      <w:lvlText w:val="%7."/>
      <w:lvlJc w:val="left"/>
      <w:pPr>
        <w:ind w:left="5140" w:hanging="360"/>
      </w:pPr>
    </w:lvl>
    <w:lvl w:ilvl="7" w:tplc="0C090019" w:tentative="1">
      <w:start w:val="1"/>
      <w:numFmt w:val="lowerLetter"/>
      <w:lvlText w:val="%8."/>
      <w:lvlJc w:val="left"/>
      <w:pPr>
        <w:ind w:left="5860" w:hanging="360"/>
      </w:pPr>
    </w:lvl>
    <w:lvl w:ilvl="8" w:tplc="0C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366955"/>
    <w:multiLevelType w:val="hybridMultilevel"/>
    <w:tmpl w:val="71E28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8940355">
    <w:abstractNumId w:val="13"/>
  </w:num>
  <w:num w:numId="2" w16cid:durableId="1932930092">
    <w:abstractNumId w:val="0"/>
  </w:num>
  <w:num w:numId="3" w16cid:durableId="378627714">
    <w:abstractNumId w:val="9"/>
  </w:num>
  <w:num w:numId="4" w16cid:durableId="617681257">
    <w:abstractNumId w:val="4"/>
  </w:num>
  <w:num w:numId="5" w16cid:durableId="242029708">
    <w:abstractNumId w:val="2"/>
  </w:num>
  <w:num w:numId="6" w16cid:durableId="1983728968">
    <w:abstractNumId w:val="8"/>
  </w:num>
  <w:num w:numId="7" w16cid:durableId="1086876363">
    <w:abstractNumId w:val="14"/>
  </w:num>
  <w:num w:numId="8" w16cid:durableId="13117269">
    <w:abstractNumId w:val="11"/>
  </w:num>
  <w:num w:numId="9" w16cid:durableId="787704791">
    <w:abstractNumId w:val="12"/>
  </w:num>
  <w:num w:numId="10" w16cid:durableId="509292959">
    <w:abstractNumId w:val="1"/>
  </w:num>
  <w:num w:numId="11" w16cid:durableId="582177786">
    <w:abstractNumId w:val="10"/>
  </w:num>
  <w:num w:numId="12" w16cid:durableId="835341973">
    <w:abstractNumId w:val="5"/>
  </w:num>
  <w:num w:numId="13" w16cid:durableId="305546229">
    <w:abstractNumId w:val="7"/>
  </w:num>
  <w:num w:numId="14" w16cid:durableId="1323508513">
    <w:abstractNumId w:val="3"/>
  </w:num>
  <w:num w:numId="15" w16cid:durableId="334321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1F41EE"/>
    <w:rsid w:val="00322B68"/>
    <w:rsid w:val="00451BE8"/>
    <w:rsid w:val="00575A04"/>
    <w:rsid w:val="005D36D7"/>
    <w:rsid w:val="00645F29"/>
    <w:rsid w:val="0073287F"/>
    <w:rsid w:val="007A5916"/>
    <w:rsid w:val="00815BE4"/>
    <w:rsid w:val="008D65A4"/>
    <w:rsid w:val="00963A8F"/>
    <w:rsid w:val="00A16AB6"/>
    <w:rsid w:val="00A50544"/>
    <w:rsid w:val="00B541BB"/>
    <w:rsid w:val="00CB27BA"/>
    <w:rsid w:val="00DC6A19"/>
    <w:rsid w:val="00EC308A"/>
    <w:rsid w:val="00EC4F4A"/>
    <w:rsid w:val="00FC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6D7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uiPriority w:val="1"/>
    <w:qFormat/>
    <w:rsid w:val="005D36D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customStyle="1" w:styleId="Default">
    <w:name w:val="Default"/>
    <w:rsid w:val="00EC4F4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A50544"/>
    <w:pPr>
      <w:spacing w:after="0" w:line="240" w:lineRule="auto"/>
      <w:ind w:left="720"/>
      <w:contextualSpacing/>
    </w:pPr>
    <w:rPr>
      <w:rFonts w:ascii="Humnst777 BT" w:eastAsia="Times New Roman" w:hAnsi="Humnst777 BT" w:cs="Times New Roman"/>
      <w:sz w:val="20"/>
      <w:szCs w:val="20"/>
      <w:lang w:eastAsia="en-US"/>
    </w:rPr>
  </w:style>
  <w:style w:type="paragraph" w:customStyle="1" w:styleId="BodyCopy">
    <w:name w:val="Body Copy"/>
    <w:basedOn w:val="Normal"/>
    <w:rsid w:val="00963A8F"/>
    <w:pPr>
      <w:spacing w:after="0" w:line="240" w:lineRule="auto"/>
    </w:pPr>
    <w:rPr>
      <w:rFonts w:ascii="Humnst777 BT" w:eastAsia="Times New Roman" w:hAnsi="Humnst777 BT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75BB89-A905-4570-82F1-95F27C11C6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7BB98E-2036-4404-A8BC-8D1746B7AD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FC780A-53AD-434C-B370-01D357F3E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3437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Brand (DE)</dc:creator>
  <cp:keywords/>
  <dc:description/>
  <cp:lastModifiedBy>Elaine Ding</cp:lastModifiedBy>
  <cp:revision>2</cp:revision>
  <dcterms:created xsi:type="dcterms:W3CDTF">2024-08-09T01:37:00Z</dcterms:created>
  <dcterms:modified xsi:type="dcterms:W3CDTF">2024-08-09T01:37:00Z</dcterms:modified>
</cp:coreProperties>
</file>