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BC79" w14:textId="1CE7036E" w:rsidR="00A802E5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0C8164" wp14:editId="007EE947">
            <wp:simplePos x="0" y="0"/>
            <wp:positionH relativeFrom="column">
              <wp:posOffset>1700983</wp:posOffset>
            </wp:positionH>
            <wp:positionV relativeFrom="paragraph">
              <wp:posOffset>3810</wp:posOffset>
            </wp:positionV>
            <wp:extent cx="2443843" cy="11119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843" cy="111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56935" w14:textId="648CAFFC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1DAB9DAF" w14:textId="39F3A27B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4F35542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4FFAE498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2AD9854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2488318B" w14:textId="7C05063D" w:rsidR="00A802E5" w:rsidRP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D1207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4BA1321C" w14:textId="77777777" w:rsidR="00D12075" w:rsidRPr="00A802E5" w:rsidRDefault="00D1207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E88F65C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A802E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52668D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69CAAD96" w14:textId="7F6DD25A" w:rsidR="009534BE" w:rsidRDefault="00A802E5" w:rsidP="0060009A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sz w:val="24"/>
          <w:szCs w:val="24"/>
        </w:rPr>
        <w:t>WILLIAM GRANT &amp; SONS France, un des leaders français de la distribution de spiritueux, recherche un</w:t>
      </w:r>
      <w:r w:rsidR="00EC73D7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Humanist 777 Light" w:hAnsi="Humanist 777 Light" w:cs="Arial"/>
          <w:sz w:val="24"/>
          <w:szCs w:val="24"/>
        </w:rPr>
        <w:t>e</w:t>
      </w:r>
      <w:r w:rsidR="00EC73D7">
        <w:rPr>
          <w:rFonts w:ascii="Humanist 777 Light" w:hAnsi="Humanist 777 Light" w:cs="Arial"/>
          <w:sz w:val="24"/>
          <w:szCs w:val="24"/>
        </w:rPr>
        <w:t xml:space="preserve"> </w:t>
      </w:r>
      <w:r w:rsidR="008D3548">
        <w:rPr>
          <w:rFonts w:ascii="Humanist 777 Light" w:hAnsi="Humanist 777 Light" w:cs="Arial"/>
          <w:b/>
          <w:color w:val="DE713D"/>
          <w:sz w:val="28"/>
        </w:rPr>
        <w:t xml:space="preserve">Stagiaire </w:t>
      </w:r>
      <w:r w:rsidR="00E641B4">
        <w:rPr>
          <w:rFonts w:ascii="Humanist 777 Light" w:hAnsi="Humanist 777 Light" w:cs="Arial"/>
          <w:b/>
          <w:color w:val="DE713D"/>
          <w:sz w:val="28"/>
        </w:rPr>
        <w:t>Category Manager Marché</w:t>
      </w:r>
      <w:r w:rsidR="008D3548" w:rsidRPr="00B133E7">
        <w:rPr>
          <w:rFonts w:ascii="Humanist 777 Light" w:hAnsi="Humanist 777 Light" w:cs="Arial"/>
          <w:b/>
          <w:color w:val="DE713D"/>
          <w:sz w:val="28"/>
        </w:rPr>
        <w:t xml:space="preserve"> (H/F)</w:t>
      </w:r>
      <w:r w:rsidR="0060009A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 xml:space="preserve">pour une durée de </w:t>
      </w:r>
    </w:p>
    <w:p w14:paraId="09669D0A" w14:textId="18C21C77" w:rsidR="00A802E5" w:rsidRPr="0060009A" w:rsidRDefault="00485058" w:rsidP="0060009A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6</w:t>
      </w:r>
      <w:r w:rsidR="00464995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="00A802E5" w:rsidRPr="00EC0B7B">
        <w:rPr>
          <w:rFonts w:ascii="Humanist 777 Light" w:hAnsi="Humanist 777 Light" w:cs="Arial"/>
          <w:b/>
          <w:color w:val="DE713D"/>
          <w:sz w:val="24"/>
          <w:szCs w:val="24"/>
        </w:rPr>
        <w:t>mois</w:t>
      </w:r>
      <w:r w:rsidR="00A802E5"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à compter </w:t>
      </w:r>
      <w:r>
        <w:rPr>
          <w:rFonts w:ascii="Humanist 777 Light" w:hAnsi="Humanist 777 Light" w:cs="Arial"/>
          <w:sz w:val="24"/>
          <w:szCs w:val="24"/>
        </w:rPr>
        <w:t xml:space="preserve">de </w:t>
      </w:r>
      <w:r w:rsidR="00AF4492">
        <w:rPr>
          <w:rFonts w:ascii="Humanist 777 Light" w:hAnsi="Humanist 777 Light" w:cs="Arial"/>
          <w:sz w:val="24"/>
          <w:szCs w:val="24"/>
        </w:rPr>
        <w:t>j</w:t>
      </w:r>
      <w:r w:rsidR="00870D11">
        <w:rPr>
          <w:rFonts w:ascii="Humanist 777 Light" w:hAnsi="Humanist 777 Light" w:cs="Arial"/>
          <w:sz w:val="24"/>
          <w:szCs w:val="24"/>
        </w:rPr>
        <w:t>anvier 2026</w:t>
      </w:r>
      <w:r>
        <w:rPr>
          <w:rFonts w:ascii="Humanist 777 Light" w:hAnsi="Humanist 777 Light" w:cs="Arial"/>
          <w:sz w:val="24"/>
          <w:szCs w:val="24"/>
        </w:rPr>
        <w:t>.</w:t>
      </w:r>
    </w:p>
    <w:p w14:paraId="40A33AC3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C76A5" w14:textId="0EAE0CCD" w:rsidR="00BD3C31" w:rsidRPr="00A802E5" w:rsidRDefault="00A802E5" w:rsidP="003B08B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est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Grant’s, </w:t>
      </w:r>
      <w:r w:rsidR="00981F9A" w:rsidRPr="00A802E5">
        <w:rPr>
          <w:rFonts w:ascii="Humanist 777 Light" w:hAnsi="Humanist 777 Light" w:cs="Arial"/>
          <w:sz w:val="24"/>
          <w:szCs w:val="24"/>
        </w:rPr>
        <w:t>Hendrick’s,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981F9A" w:rsidRPr="00A802E5">
        <w:rPr>
          <w:rFonts w:ascii="Humanist 777 Light" w:hAnsi="Humanist 777 Light" w:cs="Arial"/>
          <w:sz w:val="24"/>
          <w:szCs w:val="24"/>
        </w:rPr>
        <w:t>Cointre</w:t>
      </w:r>
      <w:r w:rsidR="00981F9A">
        <w:rPr>
          <w:rFonts w:ascii="Humanist 777 Light" w:hAnsi="Humanist 777 Light" w:cs="Arial"/>
          <w:sz w:val="24"/>
          <w:szCs w:val="24"/>
        </w:rPr>
        <w:t xml:space="preserve">au, </w:t>
      </w:r>
      <w:r w:rsidR="00981F9A"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="00981F9A"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r w:rsidR="00981F9A">
        <w:rPr>
          <w:rFonts w:ascii="Humanist 777 Light" w:hAnsi="Humanist 777 Light" w:cs="Arial"/>
          <w:sz w:val="24"/>
          <w:szCs w:val="45"/>
          <w:shd w:val="clear" w:color="auto" w:fill="FFFFFF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777254" w:rsidRPr="00A802E5">
        <w:rPr>
          <w:rFonts w:ascii="Humanist 777 Light" w:hAnsi="Humanist 777 Light" w:cs="Arial"/>
          <w:sz w:val="24"/>
          <w:szCs w:val="24"/>
        </w:rPr>
        <w:t>Monkey Shoulder</w:t>
      </w:r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Sailor Jerry</w:t>
      </w:r>
      <w:bookmarkStart w:id="0" w:name="_Hlk1031696"/>
      <w:r w:rsidR="00981F9A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>etc.</w:t>
      </w:r>
    </w:p>
    <w:bookmarkEnd w:id="0"/>
    <w:p w14:paraId="7FB12432" w14:textId="77777777" w:rsidR="00A802E5" w:rsidRPr="00A802E5" w:rsidRDefault="00A802E5" w:rsidP="00A802E5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49C69729" w14:textId="52F4E6CC" w:rsidR="00A802E5" w:rsidRPr="006C567F" w:rsidRDefault="003B08B6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N</w:t>
      </w:r>
      <w:r w:rsidR="00A802E5" w:rsidRPr="006C567F">
        <w:rPr>
          <w:rFonts w:ascii="Humanist 777 Light" w:hAnsi="Humanist 777 Light" w:cs="Arial"/>
          <w:sz w:val="24"/>
          <w:szCs w:val="24"/>
        </w:rPr>
        <w:t>otre cultur</w:t>
      </w:r>
      <w:r>
        <w:rPr>
          <w:rFonts w:ascii="Humanist 777 Light" w:hAnsi="Humanist 777 Light" w:cs="Arial"/>
          <w:sz w:val="24"/>
          <w:szCs w:val="24"/>
        </w:rPr>
        <w:t>e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est axée sur </w:t>
      </w:r>
      <w:r w:rsidR="00777254" w:rsidRPr="006C567F">
        <w:rPr>
          <w:rFonts w:ascii="Humanist 777 Light" w:hAnsi="Humanist 777 Light" w:cs="Arial"/>
          <w:sz w:val="24"/>
          <w:szCs w:val="24"/>
        </w:rPr>
        <w:t>7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valeurs</w:t>
      </w:r>
      <w:r w:rsidR="00A802E5" w:rsidRPr="006C567F">
        <w:rPr>
          <w:rFonts w:ascii="Calibri" w:hAnsi="Calibri" w:cs="Calibri"/>
          <w:sz w:val="24"/>
          <w:szCs w:val="24"/>
        </w:rPr>
        <w:t> 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: </w:t>
      </w:r>
      <w:r w:rsidR="00777254" w:rsidRPr="006C567F">
        <w:rPr>
          <w:rFonts w:ascii="Humanist 777 Light" w:hAnsi="Humanist 777 Light" w:cs="Arial"/>
          <w:sz w:val="24"/>
          <w:szCs w:val="24"/>
        </w:rPr>
        <w:t>être fier</w:t>
      </w:r>
      <w:r w:rsidR="006C567F" w:rsidRPr="006C567F">
        <w:rPr>
          <w:rFonts w:ascii="Humanist 777 Light" w:hAnsi="Humanist 777 Light" w:cs="Arial"/>
          <w:sz w:val="24"/>
          <w:szCs w:val="24"/>
        </w:rPr>
        <w:t>s</w:t>
      </w:r>
      <w:r w:rsidR="00777254" w:rsidRPr="006C567F">
        <w:rPr>
          <w:rFonts w:ascii="Humanist 777 Light" w:hAnsi="Humanist 777 Light" w:cs="Arial"/>
          <w:sz w:val="24"/>
          <w:szCs w:val="24"/>
        </w:rPr>
        <w:t>, agir avec responsabilité, être professionnels, avoir l’esprit d’entreprenariat, faire les bons choix, penser long terme</w:t>
      </w:r>
      <w:r w:rsidR="006C567F" w:rsidRPr="006C567F">
        <w:rPr>
          <w:rFonts w:ascii="Humanist 777 Light" w:hAnsi="Humanist 777 Light" w:cs="Arial"/>
          <w:sz w:val="24"/>
          <w:szCs w:val="24"/>
        </w:rPr>
        <w:t xml:space="preserve"> et accueillir les différences.</w:t>
      </w:r>
    </w:p>
    <w:p w14:paraId="67E53E84" w14:textId="77777777" w:rsidR="006C567F" w:rsidRDefault="006C567F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  <w:highlight w:val="yellow"/>
        </w:rPr>
      </w:pPr>
    </w:p>
    <w:p w14:paraId="650DC19E" w14:textId="0AD1C48F" w:rsidR="006C567F" w:rsidRPr="00777254" w:rsidRDefault="00D1207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  <w:highlight w:val="yellow"/>
        </w:rPr>
      </w:pPr>
      <w:r w:rsidRPr="00D12075">
        <w:rPr>
          <w:rFonts w:ascii="Humanist 777 Light" w:hAnsi="Humanist 777 Light" w:cs="Arial"/>
          <w:noProof/>
          <w:sz w:val="24"/>
          <w:szCs w:val="24"/>
        </w:rPr>
        <w:drawing>
          <wp:inline distT="0" distB="0" distL="0" distR="0" wp14:anchorId="2C6E4C23" wp14:editId="31CAAE84">
            <wp:extent cx="5759450" cy="883285"/>
            <wp:effectExtent l="0" t="0" r="0" b="0"/>
            <wp:docPr id="479801092" name="Image 1" descr="Une image contenant texte, écriture manuscr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01092" name="Image 1" descr="Une image contenant texte, écriture manuscrit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378C" w14:textId="673E3378" w:rsidR="00823C64" w:rsidRDefault="00823C64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51E12923" w14:textId="2E1022CE" w:rsidR="008D3548" w:rsidRPr="008D3548" w:rsidRDefault="008D3548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</w:t>
      </w:r>
      <w:r w:rsidRPr="008D3548">
        <w:rPr>
          <w:rFonts w:ascii="Humanist 777 Light" w:hAnsi="Humanist 777 Light" w:cs="Arial"/>
          <w:sz w:val="24"/>
          <w:szCs w:val="24"/>
        </w:rPr>
        <w:t xml:space="preserve"> intégrer</w:t>
      </w:r>
      <w:r>
        <w:rPr>
          <w:rFonts w:ascii="Humanist 777 Light" w:hAnsi="Humanist 777 Light" w:cs="Arial"/>
          <w:sz w:val="24"/>
          <w:szCs w:val="24"/>
        </w:rPr>
        <w:t>as</w:t>
      </w:r>
      <w:r w:rsidRPr="008D3548">
        <w:rPr>
          <w:rFonts w:ascii="Humanist 777 Light" w:hAnsi="Humanist 777 Light" w:cs="Arial"/>
          <w:sz w:val="24"/>
          <w:szCs w:val="24"/>
        </w:rPr>
        <w:t xml:space="preserve"> notre Direction Commerciale, équipe dynamique et bienveillante, qui </w:t>
      </w:r>
      <w:r>
        <w:rPr>
          <w:rFonts w:ascii="Humanist 777 Light" w:hAnsi="Humanist 777 Light" w:cs="Arial"/>
          <w:sz w:val="24"/>
          <w:szCs w:val="24"/>
        </w:rPr>
        <w:t>te</w:t>
      </w:r>
      <w:r w:rsidRPr="008D3548">
        <w:rPr>
          <w:rFonts w:ascii="Humanist 777 Light" w:hAnsi="Humanist 777 Light" w:cs="Arial"/>
          <w:sz w:val="24"/>
          <w:szCs w:val="24"/>
        </w:rPr>
        <w:t xml:space="preserve"> donnera la possibilité de dévoiler </w:t>
      </w:r>
      <w:r>
        <w:rPr>
          <w:rFonts w:ascii="Humanist 777 Light" w:hAnsi="Humanist 777 Light" w:cs="Arial"/>
          <w:sz w:val="24"/>
          <w:szCs w:val="24"/>
        </w:rPr>
        <w:t>tes</w:t>
      </w:r>
      <w:r w:rsidRPr="008D3548">
        <w:rPr>
          <w:rFonts w:ascii="Humanist 777 Light" w:hAnsi="Humanist 777 Light" w:cs="Arial"/>
          <w:sz w:val="24"/>
          <w:szCs w:val="24"/>
        </w:rPr>
        <w:t xml:space="preserve"> compétences, de briller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8D3548">
        <w:rPr>
          <w:rFonts w:ascii="Humanist 777 Light" w:hAnsi="Humanist 777 Light" w:cs="Arial"/>
          <w:sz w:val="24"/>
          <w:szCs w:val="24"/>
        </w:rPr>
        <w:t xml:space="preserve">épanouir. </w:t>
      </w:r>
      <w:r>
        <w:rPr>
          <w:rFonts w:ascii="Humanist 777 Light" w:hAnsi="Humanist 777 Light" w:cs="Arial"/>
          <w:sz w:val="24"/>
          <w:szCs w:val="24"/>
        </w:rPr>
        <w:t>Tu seras</w:t>
      </w:r>
      <w:r w:rsidRPr="008D3548">
        <w:rPr>
          <w:rFonts w:ascii="Humanist 777 Light" w:hAnsi="Humanist 777 Light" w:cs="Arial"/>
          <w:sz w:val="24"/>
          <w:szCs w:val="24"/>
        </w:rPr>
        <w:t xml:space="preserve"> rattaché(e) </w:t>
      </w:r>
      <w:r w:rsidR="000361BB">
        <w:rPr>
          <w:rFonts w:ascii="Humanist 777 Light" w:hAnsi="Humanist 777 Light" w:cs="Arial"/>
          <w:sz w:val="24"/>
          <w:szCs w:val="24"/>
        </w:rPr>
        <w:t xml:space="preserve">à l’équipe du Développement Catégoriel </w:t>
      </w:r>
      <w:r w:rsidRPr="008D3548">
        <w:rPr>
          <w:rFonts w:ascii="Humanist 777 Light" w:hAnsi="Humanist 777 Light" w:cs="Arial"/>
          <w:sz w:val="24"/>
          <w:szCs w:val="24"/>
        </w:rPr>
        <w:t xml:space="preserve">qui s’attachera à mettre en avant </w:t>
      </w:r>
      <w:r>
        <w:rPr>
          <w:rFonts w:ascii="Humanist 777 Light" w:hAnsi="Humanist 777 Light" w:cs="Arial"/>
          <w:sz w:val="24"/>
          <w:szCs w:val="24"/>
        </w:rPr>
        <w:t>ton</w:t>
      </w:r>
      <w:r w:rsidRPr="008D3548">
        <w:rPr>
          <w:rFonts w:ascii="Humanist 777 Light" w:hAnsi="Humanist 777 Light" w:cs="Arial"/>
          <w:sz w:val="24"/>
          <w:szCs w:val="24"/>
        </w:rPr>
        <w:t xml:space="preserve"> potentiel.</w:t>
      </w:r>
    </w:p>
    <w:p w14:paraId="3FD999A6" w14:textId="77777777" w:rsidR="008D3548" w:rsidRDefault="008D3548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2F2A277E" w14:textId="74976B1A" w:rsidR="00063C06" w:rsidRPr="008D3548" w:rsidRDefault="008D3548" w:rsidP="00063C0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8D3548">
        <w:rPr>
          <w:rFonts w:ascii="Humanist 777 Light" w:hAnsi="Humanist 777 Light" w:cs="Arial"/>
          <w:sz w:val="24"/>
          <w:szCs w:val="24"/>
        </w:rPr>
        <w:t>Tes principales missions</w:t>
      </w:r>
      <w:r w:rsidR="000361BB">
        <w:rPr>
          <w:rFonts w:ascii="Humanist 777 Light" w:hAnsi="Humanist 777 Light" w:cs="Arial"/>
          <w:sz w:val="24"/>
          <w:szCs w:val="24"/>
        </w:rPr>
        <w:t xml:space="preserve"> </w:t>
      </w:r>
      <w:r w:rsidRPr="008D3548">
        <w:rPr>
          <w:rFonts w:ascii="Humanist 777 Light" w:hAnsi="Humanist 777 Light" w:cs="Arial"/>
          <w:sz w:val="24"/>
          <w:szCs w:val="24"/>
        </w:rPr>
        <w:t>:</w:t>
      </w:r>
    </w:p>
    <w:p w14:paraId="63C6B324" w14:textId="77777777" w:rsidR="000361BB" w:rsidRDefault="000361BB" w:rsidP="000361BB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>
        <w:rPr>
          <w:rFonts w:ascii="Humanist 777 Light" w:eastAsiaTheme="minorHAnsi" w:hAnsi="Humanist 777 Light" w:cs="Arial"/>
          <w:sz w:val="24"/>
          <w:szCs w:val="24"/>
        </w:rPr>
        <w:t xml:space="preserve">- 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>Mise à jour et suivi des reporting par channel/levier( présence, pige promo, prix, e-commerce, ...)</w:t>
      </w:r>
    </w:p>
    <w:p w14:paraId="29DF26A2" w14:textId="77777777" w:rsidR="000361BB" w:rsidRDefault="000361BB" w:rsidP="000361BB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>
        <w:rPr>
          <w:rFonts w:ascii="Humanist 777 Light" w:eastAsiaTheme="minorHAnsi" w:hAnsi="Humanist 777 Light" w:cs="Arial"/>
          <w:sz w:val="24"/>
          <w:szCs w:val="24"/>
        </w:rPr>
        <w:t xml:space="preserve">- 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>Mise à jour mensuelle des datas nécessaires au calcul et à l'analyse de ROI des UB (baseline, incrémental, coûts magasins (PLV, VA, BRI) en collaboration avec les Sales Ops)</w:t>
      </w:r>
    </w:p>
    <w:p w14:paraId="45BD2478" w14:textId="77777777" w:rsidR="000361BB" w:rsidRDefault="000361BB" w:rsidP="000361BB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Mise à disposition mensuelle au contrôle de gestion des données sources du suivi de marge enseignes</w:t>
      </w:r>
    </w:p>
    <w:p w14:paraId="6C4677F3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Suivi des performances et recommandation de plans d'actions par Channel/levier</w:t>
      </w:r>
    </w:p>
    <w:p w14:paraId="0A86D164" w14:textId="77777777" w:rsidR="003760C7" w:rsidRDefault="003760C7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>
        <w:rPr>
          <w:rFonts w:ascii="Humanist 777 Light" w:eastAsiaTheme="minorHAnsi" w:hAnsi="Humanist 777 Light" w:cs="Arial"/>
          <w:sz w:val="24"/>
          <w:szCs w:val="24"/>
        </w:rPr>
        <w:t xml:space="preserve">- </w:t>
      </w:r>
      <w:r w:rsidR="000361BB" w:rsidRPr="000361BB">
        <w:rPr>
          <w:rFonts w:ascii="Humanist 777 Light" w:eastAsiaTheme="minorHAnsi" w:hAnsi="Humanist 777 Light" w:cs="Arial"/>
          <w:sz w:val="24"/>
          <w:szCs w:val="24"/>
        </w:rPr>
        <w:t>Co-construire les bilans de temps forts et recommander les optimisations d'investissement</w:t>
      </w:r>
    </w:p>
    <w:p w14:paraId="70E8EBAF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Collaborer aux synthèses périodiques par channel/levier avec les insights</w:t>
      </w:r>
    </w:p>
    <w:p w14:paraId="401DB738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 xml:space="preserve">- Particper à l'élaboration du </w:t>
      </w:r>
      <w:r w:rsidR="003760C7" w:rsidRPr="000361BB">
        <w:rPr>
          <w:rFonts w:ascii="Humanist 777 Light" w:eastAsiaTheme="minorHAnsi" w:hAnsi="Humanist 777 Light" w:cs="Arial"/>
          <w:sz w:val="24"/>
          <w:szCs w:val="24"/>
        </w:rPr>
        <w:t>diagnostic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 xml:space="preserve"> marché/channel pré-IBP</w:t>
      </w:r>
    </w:p>
    <w:p w14:paraId="767489F2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Co-construire des outils d'analyse business par marché/marque/levier (création de suivi des prix et promo</w:t>
      </w:r>
      <w:r w:rsidR="003760C7">
        <w:rPr>
          <w:rFonts w:ascii="Humanist 777 Light" w:eastAsiaTheme="minorHAnsi" w:hAnsi="Humanist 777 Light" w:cs="Arial"/>
          <w:sz w:val="24"/>
          <w:szCs w:val="24"/>
        </w:rPr>
        <w:t>tion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>s sur le circuit On</w:t>
      </w:r>
      <w:r w:rsidR="003760C7">
        <w:rPr>
          <w:rFonts w:ascii="Humanist 777 Light" w:eastAsiaTheme="minorHAnsi" w:hAnsi="Humanist 777 Light" w:cs="Arial"/>
          <w:sz w:val="24"/>
          <w:szCs w:val="24"/>
        </w:rPr>
        <w:t>-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>Trade, optimisation des reporting)</w:t>
      </w:r>
    </w:p>
    <w:p w14:paraId="29FF5E4F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lastRenderedPageBreak/>
        <w:t>- Co-construire des scorecard de suivi d'innovation et recommander les leviers d'optimisation par circuit</w:t>
      </w:r>
    </w:p>
    <w:p w14:paraId="520E72B4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Co-construire des argumentaires de vente et les personnaliser au channel</w:t>
      </w:r>
    </w:p>
    <w:p w14:paraId="57077996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Collaborer à la construction des revues de catégorie par marché et par circuit</w:t>
      </w:r>
    </w:p>
    <w:p w14:paraId="10E6E072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Participer aux recommandations d'assortiment par channel</w:t>
      </w:r>
    </w:p>
    <w:p w14:paraId="5AB07D82" w14:textId="77777777" w:rsidR="003760C7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Participer au</w:t>
      </w:r>
      <w:r w:rsidR="003760C7">
        <w:rPr>
          <w:rFonts w:ascii="Humanist 777 Light" w:eastAsiaTheme="minorHAnsi" w:hAnsi="Humanist 777 Light" w:cs="Arial"/>
          <w:sz w:val="24"/>
          <w:szCs w:val="24"/>
        </w:rPr>
        <w:t>x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 xml:space="preserve"> argu</w:t>
      </w:r>
      <w:r w:rsidR="003760C7">
        <w:rPr>
          <w:rFonts w:ascii="Humanist 777 Light" w:eastAsiaTheme="minorHAnsi" w:hAnsi="Humanist 777 Light" w:cs="Arial"/>
          <w:sz w:val="24"/>
          <w:szCs w:val="24"/>
        </w:rPr>
        <w:t>mentaires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 xml:space="preserve"> pour les appels d'offre 3</w:t>
      </w:r>
      <w:r w:rsidR="003760C7" w:rsidRPr="003760C7">
        <w:rPr>
          <w:rFonts w:ascii="Humanist 777 Light" w:eastAsiaTheme="minorHAnsi" w:hAnsi="Humanist 777 Light" w:cs="Arial"/>
          <w:sz w:val="24"/>
          <w:szCs w:val="24"/>
          <w:vertAlign w:val="superscript"/>
        </w:rPr>
        <w:t>è</w:t>
      </w:r>
      <w:r w:rsidRPr="003760C7">
        <w:rPr>
          <w:rFonts w:ascii="Humanist 777 Light" w:eastAsiaTheme="minorHAnsi" w:hAnsi="Humanist 777 Light" w:cs="Arial"/>
          <w:sz w:val="24"/>
          <w:szCs w:val="24"/>
          <w:vertAlign w:val="superscript"/>
        </w:rPr>
        <w:t>me</w:t>
      </w:r>
      <w:r w:rsidR="003760C7">
        <w:rPr>
          <w:rFonts w:ascii="Humanist 777 Light" w:eastAsiaTheme="minorHAnsi" w:hAnsi="Humanist 777 Light" w:cs="Arial"/>
          <w:sz w:val="24"/>
          <w:szCs w:val="24"/>
        </w:rPr>
        <w:t xml:space="preserve"> </w:t>
      </w:r>
      <w:r w:rsidRPr="000361BB">
        <w:rPr>
          <w:rFonts w:ascii="Humanist 777 Light" w:eastAsiaTheme="minorHAnsi" w:hAnsi="Humanist 777 Light" w:cs="Arial"/>
          <w:sz w:val="24"/>
          <w:szCs w:val="24"/>
        </w:rPr>
        <w:t>marché</w:t>
      </w:r>
    </w:p>
    <w:p w14:paraId="69921E7E" w14:textId="5DDF4D97" w:rsidR="008D3548" w:rsidRDefault="000361BB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0361BB">
        <w:rPr>
          <w:rFonts w:ascii="Humanist 777 Light" w:eastAsiaTheme="minorHAnsi" w:hAnsi="Humanist 777 Light" w:cs="Arial"/>
          <w:sz w:val="24"/>
          <w:szCs w:val="24"/>
        </w:rPr>
        <w:t>- Veille concurrentielle et tendances marché / circuit</w:t>
      </w:r>
    </w:p>
    <w:p w14:paraId="099FFD50" w14:textId="77777777" w:rsidR="003760C7" w:rsidRPr="008D3548" w:rsidRDefault="003760C7" w:rsidP="003760C7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</w:p>
    <w:p w14:paraId="3362D5FB" w14:textId="25A8AA75" w:rsidR="008D3548" w:rsidRDefault="008D3548" w:rsidP="008D3548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8D3548">
        <w:rPr>
          <w:rFonts w:ascii="Humanist 777 Light" w:hAnsi="Humanist 777 Light" w:cs="Arial"/>
          <w:sz w:val="24"/>
          <w:szCs w:val="24"/>
        </w:rPr>
        <w:t>Cette liste de mission est non exhaustive, et peut évoluer en fonction de l’actualité et des projets en cours.</w:t>
      </w:r>
    </w:p>
    <w:p w14:paraId="44AB05AF" w14:textId="77777777" w:rsidR="005213D6" w:rsidRPr="008D3548" w:rsidRDefault="005213D6" w:rsidP="00A802E5">
      <w:pPr>
        <w:jc w:val="both"/>
        <w:rPr>
          <w:rFonts w:ascii="Humanist 777 Light" w:hAnsi="Humanist 777 Light" w:cs="Arial"/>
          <w:sz w:val="24"/>
          <w:szCs w:val="24"/>
        </w:rPr>
      </w:pPr>
    </w:p>
    <w:p w14:paraId="5A9F0A7E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Profil</w:t>
      </w:r>
    </w:p>
    <w:p w14:paraId="22625B38" w14:textId="77777777" w:rsid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39266DDE" w14:textId="542748DD" w:rsidR="008D3548" w:rsidRPr="00FE6ADC" w:rsidRDefault="008D3548" w:rsidP="008D3548">
      <w:pPr>
        <w:pStyle w:val="TableParagraph"/>
        <w:spacing w:line="249" w:lineRule="auto"/>
        <w:ind w:right="96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Ton autonomie, rigueur, esprit de synthèse et sens du relationnel sont des 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atouts indispensables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pour mener à bien cette mission. 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Tu es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reconnu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.e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pour 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ta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fiabilité et </w:t>
      </w:r>
      <w:r w:rsidR="003760C7">
        <w:rPr>
          <w:rFonts w:ascii="Humanist 777 Light" w:eastAsiaTheme="minorHAnsi" w:hAnsi="Humanist 777 Light" w:cs="Arial"/>
          <w:sz w:val="24"/>
          <w:szCs w:val="24"/>
        </w:rPr>
        <w:t>ton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autonomie.</w:t>
      </w:r>
    </w:p>
    <w:p w14:paraId="12519FD0" w14:textId="77777777" w:rsidR="008D3548" w:rsidRPr="00FE6ADC" w:rsidRDefault="008D3548" w:rsidP="008D3548">
      <w:pPr>
        <w:pStyle w:val="TableParagraph"/>
        <w:spacing w:before="3"/>
        <w:ind w:left="0"/>
        <w:rPr>
          <w:rFonts w:ascii="Humanist 777 Light" w:eastAsiaTheme="minorHAnsi" w:hAnsi="Humanist 777 Light" w:cs="Arial"/>
          <w:sz w:val="24"/>
          <w:szCs w:val="24"/>
        </w:rPr>
      </w:pPr>
    </w:p>
    <w:p w14:paraId="606CB0F3" w14:textId="6903F894" w:rsidR="008D3548" w:rsidRPr="00FE6ADC" w:rsidRDefault="008D3548" w:rsidP="008D3548">
      <w:pPr>
        <w:pStyle w:val="TableParagraph"/>
        <w:spacing w:line="249" w:lineRule="auto"/>
        <w:ind w:right="96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En Master d’Ecole Supérieure de Commerce / Université / </w:t>
      </w:r>
      <w:r w:rsidR="00FE6ADC">
        <w:rPr>
          <w:rFonts w:ascii="Humanist 777 Light" w:eastAsiaTheme="minorHAnsi" w:hAnsi="Humanist 777 Light" w:cs="Arial"/>
          <w:sz w:val="24"/>
          <w:szCs w:val="24"/>
        </w:rPr>
        <w:t>é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quivalent, </w:t>
      </w:r>
      <w:r w:rsidR="00FE6ADC">
        <w:rPr>
          <w:rFonts w:ascii="Humanist 777 Light" w:eastAsiaTheme="minorHAnsi" w:hAnsi="Humanist 777 Light" w:cs="Arial"/>
          <w:sz w:val="24"/>
          <w:szCs w:val="24"/>
        </w:rPr>
        <w:t>tu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justifie</w:t>
      </w:r>
      <w:r w:rsidR="00FE6ADC">
        <w:rPr>
          <w:rFonts w:ascii="Humanist 777 Light" w:eastAsiaTheme="minorHAnsi" w:hAnsi="Humanist 777 Light" w:cs="Arial"/>
          <w:sz w:val="24"/>
          <w:szCs w:val="24"/>
        </w:rPr>
        <w:t>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d’une première expérience commerciale</w:t>
      </w:r>
      <w:r w:rsidR="003760C7">
        <w:rPr>
          <w:rFonts w:ascii="Humanist 777 Light" w:eastAsiaTheme="minorHAnsi" w:hAnsi="Humanist 777 Light" w:cs="Arial"/>
          <w:sz w:val="24"/>
          <w:szCs w:val="24"/>
        </w:rPr>
        <w:t xml:space="preserve"> terrain ou au siège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en stage ou en alternance</w:t>
      </w:r>
      <w:r w:rsidR="003760C7">
        <w:rPr>
          <w:rFonts w:ascii="Humanist 777 Light" w:eastAsiaTheme="minorHAnsi" w:hAnsi="Humanist 777 Light" w:cs="Arial"/>
          <w:sz w:val="24"/>
          <w:szCs w:val="24"/>
        </w:rPr>
        <w:t>.</w:t>
      </w:r>
    </w:p>
    <w:p w14:paraId="44CD3192" w14:textId="77777777" w:rsidR="008D3548" w:rsidRPr="00FE6ADC" w:rsidRDefault="008D3548" w:rsidP="008D3548">
      <w:pPr>
        <w:pStyle w:val="TableParagraph"/>
        <w:spacing w:before="3"/>
        <w:ind w:left="0"/>
        <w:rPr>
          <w:rFonts w:ascii="Humanist 777 Light" w:eastAsiaTheme="minorHAnsi" w:hAnsi="Humanist 777 Light" w:cs="Arial"/>
          <w:sz w:val="24"/>
          <w:szCs w:val="24"/>
        </w:rPr>
      </w:pPr>
    </w:p>
    <w:p w14:paraId="0EF378F8" w14:textId="2A4BA92E" w:rsidR="008D3548" w:rsidRPr="00FE6ADC" w:rsidRDefault="00FE6ADC" w:rsidP="008D3548">
      <w:pPr>
        <w:pStyle w:val="TableParagraph"/>
        <w:spacing w:line="249" w:lineRule="auto"/>
        <w:ind w:right="97"/>
        <w:jc w:val="both"/>
        <w:rPr>
          <w:rFonts w:ascii="Humanist 777 Light" w:eastAsiaTheme="minorHAnsi" w:hAnsi="Humanist 777 Light" w:cs="Arial"/>
          <w:sz w:val="24"/>
          <w:szCs w:val="24"/>
        </w:rPr>
      </w:pPr>
      <w:r>
        <w:rPr>
          <w:rFonts w:ascii="Humanist 777 Light" w:eastAsiaTheme="minorHAnsi" w:hAnsi="Humanist 777 Light" w:cs="Arial"/>
          <w:sz w:val="24"/>
          <w:szCs w:val="24"/>
        </w:rPr>
        <w:t xml:space="preserve">Tu </w:t>
      </w:r>
      <w:r w:rsidR="008D3548" w:rsidRPr="00FE6ADC">
        <w:rPr>
          <w:rFonts w:ascii="Humanist 777 Light" w:eastAsiaTheme="minorHAnsi" w:hAnsi="Humanist 777 Light" w:cs="Arial"/>
          <w:sz w:val="24"/>
          <w:szCs w:val="24"/>
        </w:rPr>
        <w:t>maitrise</w:t>
      </w:r>
      <w:r>
        <w:rPr>
          <w:rFonts w:ascii="Humanist 777 Light" w:eastAsiaTheme="minorHAnsi" w:hAnsi="Humanist 777 Light" w:cs="Arial"/>
          <w:sz w:val="24"/>
          <w:szCs w:val="24"/>
        </w:rPr>
        <w:t>s</w:t>
      </w:r>
      <w:r w:rsidR="008D3548" w:rsidRPr="00FE6ADC">
        <w:rPr>
          <w:rFonts w:ascii="Humanist 777 Light" w:eastAsiaTheme="minorHAnsi" w:hAnsi="Humanist 777 Light" w:cs="Arial"/>
          <w:sz w:val="24"/>
          <w:szCs w:val="24"/>
        </w:rPr>
        <w:t xml:space="preserve"> les outils informatiques (Excel, PowerPoint), et </w:t>
      </w:r>
      <w:r w:rsidR="00116674">
        <w:rPr>
          <w:rFonts w:ascii="Humanist 777 Light" w:eastAsiaTheme="minorHAnsi" w:hAnsi="Humanist 777 Light" w:cs="Arial"/>
          <w:sz w:val="24"/>
          <w:szCs w:val="24"/>
        </w:rPr>
        <w:t>tu es</w:t>
      </w:r>
      <w:r w:rsidR="008D3548" w:rsidRPr="00FE6ADC">
        <w:rPr>
          <w:rFonts w:ascii="Humanist 777 Light" w:eastAsiaTheme="minorHAnsi" w:hAnsi="Humanist 777 Light" w:cs="Arial"/>
          <w:sz w:val="24"/>
          <w:szCs w:val="24"/>
        </w:rPr>
        <w:t xml:space="preserve"> à l’aise avec les analyses chiffrées.</w:t>
      </w:r>
    </w:p>
    <w:p w14:paraId="2D748E26" w14:textId="77777777" w:rsidR="008D3548" w:rsidRDefault="008D3548" w:rsidP="008D3548">
      <w:pPr>
        <w:pStyle w:val="TableParagraph"/>
        <w:ind w:left="0"/>
        <w:rPr>
          <w:sz w:val="23"/>
        </w:rPr>
      </w:pPr>
    </w:p>
    <w:p w14:paraId="26B15FBC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Nous rejoindre, c’est bénéficier</w:t>
      </w:r>
    </w:p>
    <w:p w14:paraId="40F1272D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E78D085" w14:textId="2C3D0B50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D’une </w:t>
      </w:r>
      <w:r w:rsidR="00D6409E">
        <w:rPr>
          <w:rFonts w:ascii="Humanist 777 Light" w:hAnsi="Humanist 777 Light" w:cs="Arial"/>
          <w:sz w:val="24"/>
          <w:szCs w:val="24"/>
        </w:rPr>
        <w:t>r</w:t>
      </w:r>
      <w:r w:rsidRPr="00E06521">
        <w:rPr>
          <w:rFonts w:ascii="Humanist 777 Light" w:hAnsi="Humanist 777 Light" w:cs="Arial"/>
          <w:sz w:val="24"/>
          <w:szCs w:val="24"/>
        </w:rPr>
        <w:t xml:space="preserve">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  <w:r w:rsidR="00FE6ADC">
        <w:rPr>
          <w:rFonts w:ascii="Humanist 777 Light" w:hAnsi="Humanist 777 Light" w:cs="Arial"/>
          <w:sz w:val="24"/>
          <w:szCs w:val="24"/>
        </w:rPr>
        <w:t xml:space="preserve">, </w:t>
      </w:r>
      <w:r w:rsidR="00FE6ADC" w:rsidRPr="00FE6ADC">
        <w:rPr>
          <w:rFonts w:ascii="Humanist 777 Light" w:hAnsi="Humanist 777 Light" w:cs="Arial"/>
          <w:sz w:val="24"/>
          <w:szCs w:val="24"/>
        </w:rPr>
        <w:t>jusqu’à 1 200 € en fonction du diplôme préparé</w:t>
      </w:r>
    </w:p>
    <w:p w14:paraId="7BE48316" w14:textId="507E3144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De deux jours d’absence autorisée et rémunérée pendant ton stage</w:t>
      </w:r>
    </w:p>
    <w:p w14:paraId="0885DE1A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D’une</w:t>
      </w:r>
      <w:r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>
        <w:rPr>
          <w:rFonts w:ascii="Humanist 777 Light" w:hAnsi="Humanist 777 Light" w:cs="Arial"/>
          <w:sz w:val="24"/>
          <w:szCs w:val="24"/>
        </w:rPr>
        <w:t>s</w:t>
      </w:r>
      <w:r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>
        <w:rPr>
          <w:rFonts w:ascii="Humanist 777 Light" w:hAnsi="Humanist 777 Light" w:cs="Arial"/>
          <w:sz w:val="24"/>
          <w:szCs w:val="24"/>
        </w:rPr>
        <w:t>ton</w:t>
      </w:r>
      <w:r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E06521">
        <w:rPr>
          <w:rFonts w:ascii="Humanist 777 Light" w:hAnsi="Humanist 777 Light" w:cs="Arial"/>
          <w:sz w:val="24"/>
          <w:szCs w:val="24"/>
        </w:rPr>
        <w:t>accompagner dans</w:t>
      </w:r>
      <w:r>
        <w:rPr>
          <w:rFonts w:ascii="Humanist 777 Light" w:hAnsi="Humanist 777 Light" w:cs="Arial"/>
          <w:sz w:val="24"/>
          <w:szCs w:val="24"/>
        </w:rPr>
        <w:t xml:space="preserve"> ton</w:t>
      </w:r>
      <w:r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2A64FB5" w14:textId="309ED31E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</w:t>
      </w:r>
      <w:r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</w:p>
    <w:p w14:paraId="6B9DE53C" w14:textId="77777777" w:rsidR="00FE6ADC" w:rsidRDefault="00FE6ADC" w:rsidP="00FE6ADC">
      <w:pPr>
        <w:pStyle w:val="Sansinterligne"/>
        <w:numPr>
          <w:ilvl w:val="0"/>
          <w:numId w:val="3"/>
        </w:numPr>
        <w:jc w:val="both"/>
        <w:rPr>
          <w:rFonts w:ascii="Humanist 777 Light" w:hAnsi="Humanist 777 Light" w:cs="Arial"/>
          <w:sz w:val="24"/>
          <w:szCs w:val="24"/>
        </w:rPr>
      </w:pPr>
      <w:r w:rsidRPr="00FE6ADC">
        <w:rPr>
          <w:rFonts w:ascii="Humanist 777 Light" w:hAnsi="Humanist 777 Light" w:cs="Arial"/>
          <w:sz w:val="24"/>
          <w:szCs w:val="24"/>
        </w:rPr>
        <w:t>Remboursement du titre de transport en commun à hauteur de 50%</w:t>
      </w:r>
    </w:p>
    <w:p w14:paraId="6927AC5F" w14:textId="69EF1D2D" w:rsidR="00FE6ADC" w:rsidRPr="00FE6ADC" w:rsidRDefault="00FE6ADC" w:rsidP="00FE6ADC">
      <w:pPr>
        <w:pStyle w:val="Sansinterligne"/>
        <w:numPr>
          <w:ilvl w:val="0"/>
          <w:numId w:val="3"/>
        </w:numPr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</w:t>
      </w:r>
      <w:r w:rsidRPr="00FE6ADC">
        <w:rPr>
          <w:rFonts w:ascii="Humanist 777 Light" w:hAnsi="Humanist 777 Light" w:cs="Arial"/>
          <w:sz w:val="24"/>
          <w:szCs w:val="24"/>
        </w:rPr>
        <w:t>ickets restaurant</w:t>
      </w:r>
    </w:p>
    <w:p w14:paraId="5F9360BC" w14:textId="77777777" w:rsidR="00FE6ADC" w:rsidRPr="00FE6ADC" w:rsidRDefault="00FE6ADC" w:rsidP="00FE6ADC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114C9871" w14:textId="77777777" w:rsidR="005213D6" w:rsidRPr="009F20A7" w:rsidRDefault="005213D6" w:rsidP="00966264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bookmarkStart w:id="1" w:name="_Hlk178346486"/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  <w:bookmarkEnd w:id="1"/>
    </w:p>
    <w:p w14:paraId="4280D7AE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63DF03A1" w14:textId="77777777" w:rsidR="005213D6" w:rsidRPr="007B2755" w:rsidRDefault="005213D6" w:rsidP="005213D6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7D9B1405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15C1088" w14:textId="35819BE4" w:rsidR="005213D6" w:rsidRPr="005A35CF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 xml:space="preserve">Tu te reconnais dans notre offre </w:t>
      </w:r>
      <w:r w:rsidR="00966264" w:rsidRPr="00966264">
        <w:rPr>
          <w:rFonts w:ascii="Humanist 777 Light" w:hAnsi="Humanist 777 Light" w:cs="Arial"/>
          <w:sz w:val="24"/>
          <w:szCs w:val="24"/>
        </w:rPr>
        <w:t>a</w:t>
      </w:r>
      <w:r w:rsidRPr="00966264">
        <w:rPr>
          <w:rFonts w:ascii="Humanist 777 Light" w:hAnsi="Humanist 777 Light" w:cs="Arial"/>
          <w:sz w:val="24"/>
          <w:szCs w:val="24"/>
        </w:rPr>
        <w:t>lors postule !</w:t>
      </w:r>
    </w:p>
    <w:p w14:paraId="03F3100B" w14:textId="77777777" w:rsidR="005213D6" w:rsidRPr="001E6D45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416F0303" w14:textId="5F578EC1" w:rsidR="00A75592" w:rsidRPr="001E6D45" w:rsidRDefault="00A75592" w:rsidP="007A0F0A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sectPr w:rsidR="00A75592" w:rsidRPr="001E6D45" w:rsidSect="008D35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171"/>
    <w:multiLevelType w:val="hybridMultilevel"/>
    <w:tmpl w:val="5CC20C00"/>
    <w:lvl w:ilvl="0" w:tplc="D2442FE8">
      <w:numFmt w:val="bullet"/>
      <w:lvlText w:val=""/>
      <w:lvlJc w:val="left"/>
      <w:pPr>
        <w:ind w:left="1187" w:hanging="72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F90CB6C">
      <w:numFmt w:val="bullet"/>
      <w:lvlText w:val="•"/>
      <w:lvlJc w:val="left"/>
      <w:pPr>
        <w:ind w:left="2039" w:hanging="721"/>
      </w:pPr>
      <w:rPr>
        <w:rFonts w:hint="default"/>
        <w:lang w:val="fr-FR" w:eastAsia="en-US" w:bidi="ar-SA"/>
      </w:rPr>
    </w:lvl>
    <w:lvl w:ilvl="2" w:tplc="7A3E1FE6">
      <w:numFmt w:val="bullet"/>
      <w:lvlText w:val="•"/>
      <w:lvlJc w:val="left"/>
      <w:pPr>
        <w:ind w:left="2899" w:hanging="721"/>
      </w:pPr>
      <w:rPr>
        <w:rFonts w:hint="default"/>
        <w:lang w:val="fr-FR" w:eastAsia="en-US" w:bidi="ar-SA"/>
      </w:rPr>
    </w:lvl>
    <w:lvl w:ilvl="3" w:tplc="3054883E">
      <w:numFmt w:val="bullet"/>
      <w:lvlText w:val="•"/>
      <w:lvlJc w:val="left"/>
      <w:pPr>
        <w:ind w:left="3759" w:hanging="721"/>
      </w:pPr>
      <w:rPr>
        <w:rFonts w:hint="default"/>
        <w:lang w:val="fr-FR" w:eastAsia="en-US" w:bidi="ar-SA"/>
      </w:rPr>
    </w:lvl>
    <w:lvl w:ilvl="4" w:tplc="25FA6890">
      <w:numFmt w:val="bullet"/>
      <w:lvlText w:val="•"/>
      <w:lvlJc w:val="left"/>
      <w:pPr>
        <w:ind w:left="4618" w:hanging="721"/>
      </w:pPr>
      <w:rPr>
        <w:rFonts w:hint="default"/>
        <w:lang w:val="fr-FR" w:eastAsia="en-US" w:bidi="ar-SA"/>
      </w:rPr>
    </w:lvl>
    <w:lvl w:ilvl="5" w:tplc="EDE4EE96">
      <w:numFmt w:val="bullet"/>
      <w:lvlText w:val="•"/>
      <w:lvlJc w:val="left"/>
      <w:pPr>
        <w:ind w:left="5478" w:hanging="721"/>
      </w:pPr>
      <w:rPr>
        <w:rFonts w:hint="default"/>
        <w:lang w:val="fr-FR" w:eastAsia="en-US" w:bidi="ar-SA"/>
      </w:rPr>
    </w:lvl>
    <w:lvl w:ilvl="6" w:tplc="9E385F2A">
      <w:numFmt w:val="bullet"/>
      <w:lvlText w:val="•"/>
      <w:lvlJc w:val="left"/>
      <w:pPr>
        <w:ind w:left="6338" w:hanging="721"/>
      </w:pPr>
      <w:rPr>
        <w:rFonts w:hint="default"/>
        <w:lang w:val="fr-FR" w:eastAsia="en-US" w:bidi="ar-SA"/>
      </w:rPr>
    </w:lvl>
    <w:lvl w:ilvl="7" w:tplc="544E8512">
      <w:numFmt w:val="bullet"/>
      <w:lvlText w:val="•"/>
      <w:lvlJc w:val="left"/>
      <w:pPr>
        <w:ind w:left="7197" w:hanging="721"/>
      </w:pPr>
      <w:rPr>
        <w:rFonts w:hint="default"/>
        <w:lang w:val="fr-FR" w:eastAsia="en-US" w:bidi="ar-SA"/>
      </w:rPr>
    </w:lvl>
    <w:lvl w:ilvl="8" w:tplc="888CF2B0">
      <w:numFmt w:val="bullet"/>
      <w:lvlText w:val="•"/>
      <w:lvlJc w:val="left"/>
      <w:pPr>
        <w:ind w:left="8057" w:hanging="721"/>
      </w:pPr>
      <w:rPr>
        <w:rFonts w:hint="default"/>
        <w:lang w:val="fr-FR" w:eastAsia="en-US" w:bidi="ar-SA"/>
      </w:rPr>
    </w:lvl>
  </w:abstractNum>
  <w:abstractNum w:abstractNumId="5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2"/>
  </w:num>
  <w:num w:numId="2" w16cid:durableId="1516461651">
    <w:abstractNumId w:val="1"/>
  </w:num>
  <w:num w:numId="3" w16cid:durableId="1262688886">
    <w:abstractNumId w:val="3"/>
  </w:num>
  <w:num w:numId="4" w16cid:durableId="698703342">
    <w:abstractNumId w:val="5"/>
  </w:num>
  <w:num w:numId="5" w16cid:durableId="1442064264">
    <w:abstractNumId w:val="0"/>
  </w:num>
  <w:num w:numId="6" w16cid:durableId="480342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11142"/>
    <w:rsid w:val="00024E13"/>
    <w:rsid w:val="000361BB"/>
    <w:rsid w:val="00054415"/>
    <w:rsid w:val="00063B2B"/>
    <w:rsid w:val="00063C06"/>
    <w:rsid w:val="000876C8"/>
    <w:rsid w:val="000A0861"/>
    <w:rsid w:val="000A11DB"/>
    <w:rsid w:val="000A5BD6"/>
    <w:rsid w:val="000D6E95"/>
    <w:rsid w:val="000E6AFF"/>
    <w:rsid w:val="000E7F7A"/>
    <w:rsid w:val="000F0D26"/>
    <w:rsid w:val="00107693"/>
    <w:rsid w:val="00116674"/>
    <w:rsid w:val="0011679C"/>
    <w:rsid w:val="00162AA2"/>
    <w:rsid w:val="00176963"/>
    <w:rsid w:val="001B4BD9"/>
    <w:rsid w:val="001C2FDE"/>
    <w:rsid w:val="001C3088"/>
    <w:rsid w:val="001D4085"/>
    <w:rsid w:val="001E6D45"/>
    <w:rsid w:val="0020558A"/>
    <w:rsid w:val="0021644E"/>
    <w:rsid w:val="00262E77"/>
    <w:rsid w:val="002A4AFB"/>
    <w:rsid w:val="002A6268"/>
    <w:rsid w:val="002D06A7"/>
    <w:rsid w:val="0032436B"/>
    <w:rsid w:val="003411E3"/>
    <w:rsid w:val="003754E2"/>
    <w:rsid w:val="003760C7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496A5B"/>
    <w:rsid w:val="005213D6"/>
    <w:rsid w:val="005224C3"/>
    <w:rsid w:val="0052668D"/>
    <w:rsid w:val="00571B24"/>
    <w:rsid w:val="005740DF"/>
    <w:rsid w:val="005A1D2C"/>
    <w:rsid w:val="005A35CF"/>
    <w:rsid w:val="005C1AB0"/>
    <w:rsid w:val="005D5BCB"/>
    <w:rsid w:val="0060009A"/>
    <w:rsid w:val="00607E79"/>
    <w:rsid w:val="00643E36"/>
    <w:rsid w:val="006756E1"/>
    <w:rsid w:val="0069636C"/>
    <w:rsid w:val="006A74A3"/>
    <w:rsid w:val="006B1759"/>
    <w:rsid w:val="006B508A"/>
    <w:rsid w:val="006B53E1"/>
    <w:rsid w:val="006C567F"/>
    <w:rsid w:val="0070106E"/>
    <w:rsid w:val="00703709"/>
    <w:rsid w:val="00713D40"/>
    <w:rsid w:val="00740432"/>
    <w:rsid w:val="00750985"/>
    <w:rsid w:val="0077541B"/>
    <w:rsid w:val="00777254"/>
    <w:rsid w:val="0078007D"/>
    <w:rsid w:val="007A0F0A"/>
    <w:rsid w:val="007B2755"/>
    <w:rsid w:val="007C5AF8"/>
    <w:rsid w:val="007E3729"/>
    <w:rsid w:val="008043A0"/>
    <w:rsid w:val="00823C64"/>
    <w:rsid w:val="00870D11"/>
    <w:rsid w:val="00877719"/>
    <w:rsid w:val="00881647"/>
    <w:rsid w:val="008B1FC1"/>
    <w:rsid w:val="008B74C2"/>
    <w:rsid w:val="008D3548"/>
    <w:rsid w:val="008D6CBF"/>
    <w:rsid w:val="008E317D"/>
    <w:rsid w:val="00927F31"/>
    <w:rsid w:val="0095091A"/>
    <w:rsid w:val="009534BE"/>
    <w:rsid w:val="00966264"/>
    <w:rsid w:val="0097325D"/>
    <w:rsid w:val="00981F9A"/>
    <w:rsid w:val="00991E3E"/>
    <w:rsid w:val="009C2F1E"/>
    <w:rsid w:val="009C635D"/>
    <w:rsid w:val="009D183E"/>
    <w:rsid w:val="009F20A7"/>
    <w:rsid w:val="00A160B5"/>
    <w:rsid w:val="00A47A31"/>
    <w:rsid w:val="00A5334B"/>
    <w:rsid w:val="00A666FA"/>
    <w:rsid w:val="00A75592"/>
    <w:rsid w:val="00A802E5"/>
    <w:rsid w:val="00AB431D"/>
    <w:rsid w:val="00AD1C16"/>
    <w:rsid w:val="00AD7AF1"/>
    <w:rsid w:val="00AF4492"/>
    <w:rsid w:val="00B133E7"/>
    <w:rsid w:val="00B17202"/>
    <w:rsid w:val="00B652DC"/>
    <w:rsid w:val="00B93834"/>
    <w:rsid w:val="00BA3886"/>
    <w:rsid w:val="00BB72AF"/>
    <w:rsid w:val="00BC3C3D"/>
    <w:rsid w:val="00BD3C31"/>
    <w:rsid w:val="00BE2C31"/>
    <w:rsid w:val="00BE5EF6"/>
    <w:rsid w:val="00BF1889"/>
    <w:rsid w:val="00C03843"/>
    <w:rsid w:val="00C412CB"/>
    <w:rsid w:val="00C43450"/>
    <w:rsid w:val="00C73848"/>
    <w:rsid w:val="00C80A66"/>
    <w:rsid w:val="00C81557"/>
    <w:rsid w:val="00C94240"/>
    <w:rsid w:val="00CD5A9A"/>
    <w:rsid w:val="00CF76FA"/>
    <w:rsid w:val="00D12075"/>
    <w:rsid w:val="00D32C97"/>
    <w:rsid w:val="00D57C42"/>
    <w:rsid w:val="00D6409E"/>
    <w:rsid w:val="00D652E3"/>
    <w:rsid w:val="00D74E9B"/>
    <w:rsid w:val="00D9165F"/>
    <w:rsid w:val="00DB051B"/>
    <w:rsid w:val="00DE2E0C"/>
    <w:rsid w:val="00E004F2"/>
    <w:rsid w:val="00E06521"/>
    <w:rsid w:val="00E641B4"/>
    <w:rsid w:val="00E7352A"/>
    <w:rsid w:val="00EA4D0E"/>
    <w:rsid w:val="00EA68D8"/>
    <w:rsid w:val="00EB43F7"/>
    <w:rsid w:val="00EC0B7B"/>
    <w:rsid w:val="00EC73D7"/>
    <w:rsid w:val="00EE1C90"/>
    <w:rsid w:val="00F0690B"/>
    <w:rsid w:val="00F156F4"/>
    <w:rsid w:val="00F37137"/>
    <w:rsid w:val="00F77CD0"/>
    <w:rsid w:val="00F95545"/>
    <w:rsid w:val="00FB7FA2"/>
    <w:rsid w:val="00FD216A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169C2332-98A6-4B3A-A856-56B85E5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D3548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742A98D0804193A17586F789AA73" ma:contentTypeVersion="12" ma:contentTypeDescription="Create a new document." ma:contentTypeScope="" ma:versionID="c135e8f41a209d13a57c2e1cad3c50b9">
  <xsd:schema xmlns:xsd="http://www.w3.org/2001/XMLSchema" xmlns:xs="http://www.w3.org/2001/XMLSchema" xmlns:p="http://schemas.microsoft.com/office/2006/metadata/properties" xmlns:ns2="7a9f3ede-15b8-4a24-8834-6c8aeb499791" targetNamespace="http://schemas.microsoft.com/office/2006/metadata/properties" ma:root="true" ma:fieldsID="8c4069442eb5f7f8b3965c267940dbf0" ns2:_="">
    <xsd:import namespace="7a9f3ede-15b8-4a24-8834-6c8aeb49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3ede-15b8-4a24-8834-6c8aeb49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f3ede-15b8-4a24-8834-6c8aeb499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6B2AD-E0F8-4012-A9B0-F9BB3496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3ede-15b8-4a24-8834-6c8aeb499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BC66B-8B8C-45EE-8EF6-E105EFEE300A}">
  <ds:schemaRefs>
    <ds:schemaRef ds:uri="http://schemas.microsoft.com/office/2006/metadata/properties"/>
    <ds:schemaRef ds:uri="http://schemas.microsoft.com/office/infopath/2007/PartnerControls"/>
    <ds:schemaRef ds:uri="7a9f3ede-15b8-4a24-8834-6c8aeb499791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3</cp:revision>
  <cp:lastPrinted>2021-03-18T09:30:00Z</cp:lastPrinted>
  <dcterms:created xsi:type="dcterms:W3CDTF">2025-10-20T08:56:00Z</dcterms:created>
  <dcterms:modified xsi:type="dcterms:W3CDTF">2025-10-20T13:01:00Z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0x01010022C1742A98D0804193A17586F789AA73</vt:lpwstr>
  </property>
  <property fmtid="{D5CDD505-2E9C-101B-9397-08002B2CF9AE}" pid="3" name="MediaServiceImageTags">
    <vt:lpwstr/>
  </property>
</Properties>
</file>