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4240E3E1" w14:textId="00E1BB6B" w:rsidR="002775AB" w:rsidRPr="002775AB" w:rsidRDefault="007E0917" w:rsidP="00D533DB">
                <w:pPr>
                  <w:pStyle w:val="NoSpacing"/>
                  <w:rPr>
                    <w:rFonts w:ascii="Source Sans Pro" w:hAnsi="Source Sans Pro" w:cs="Calibri"/>
                    <w:b/>
                    <w:color w:val="000000"/>
                  </w:rPr>
                </w:pPr>
                <w:r w:rsidRPr="00037998">
                  <w:rPr>
                    <w:rStyle w:val="PlaceholderText"/>
                  </w:rPr>
                  <w:t>[Title]</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shd w:val="clear" w:color="auto" w:fill="auto"/>
              </w:tcPr>
              <w:p w14:paraId="77945389" w14:textId="5F8543F3" w:rsidR="00D96454" w:rsidRDefault="00D96454" w:rsidP="00D533DB">
                <w:pPr>
                  <w:pStyle w:val="NoSpacing"/>
                  <w:rPr>
                    <w:rFonts w:ascii="Source Sans Pro" w:hAnsi="Source Sans Pro" w:cs="Calibri"/>
                    <w:color w:val="000000"/>
                    <w:sz w:val="20"/>
                    <w:szCs w:val="20"/>
                  </w:rPr>
                </w:pPr>
                <w:r w:rsidRPr="00FC0CFB">
                  <w:rPr>
                    <w:rStyle w:val="PlaceholderText"/>
                  </w:rPr>
                  <w:t>[Reference]</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37FE7A82" w14:textId="40F298CE"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[txtFunction1]</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72745C5B" w14:textId="746F5B7B"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[txtSubFunction1]</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13F6F914" w14:textId="033E1D41"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[txtLocation1]</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0E66B222" w14:textId="1067DA52" w:rsidR="002775AB" w:rsidRPr="001A0AC2" w:rsidRDefault="007E0917"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[Leader Role]</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
              <w:listItem w:value="[Role Layer]"/>
            </w:dropDownList>
          </w:sdtPr>
          <w:sdtContent>
            <w:tc>
              <w:tcPr>
                <w:tcW w:w="6730" w:type="dxa"/>
                <w:shd w:val="clear" w:color="auto" w:fill="auto"/>
              </w:tcPr>
              <w:p w14:paraId="2E9296AB" w14:textId="4A0E3BE1" w:rsidR="002775AB" w:rsidRPr="001A0AC2" w:rsidRDefault="00F55A89" w:rsidP="00A473DE">
                <w:pPr>
                  <w:pStyle w:val="NoSpacing"/>
                  <w:rPr>
                    <w:rStyle w:val="PlaceholderText"/>
                    <w:rFonts w:ascii="Source Sans Pro" w:hAnsi="Source Sans Pro"/>
                    <w:vanish w:val="0"/>
                    <w:color w:val="auto"/>
                    <w:sz w:val="20"/>
                    <w:szCs w:val="20"/>
                  </w:rPr>
                </w:pPr>
                <w:r w:rsidRPr="001A0AC2">
                  <w:rPr>
                    <w:rStyle w:val="PlaceholderText"/>
                    <w:rFonts w:ascii="Source Sans Pro" w:hAnsi="Source Sans Pro"/>
                    <w:sz w:val="20"/>
                    <w:szCs w:val="20"/>
                  </w:rPr>
                  <w:t>[Role Layer]</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
              <w:listItem w:value="[People Leader]"/>
            </w:dropDownList>
          </w:sdtPr>
          <w:sdtContent>
            <w:tc>
              <w:tcPr>
                <w:tcW w:w="6730" w:type="dxa"/>
                <w:shd w:val="clear" w:color="auto" w:fill="auto"/>
              </w:tcPr>
              <w:p w14:paraId="4B8C09FE" w14:textId="060B9CA2" w:rsidR="002775AB" w:rsidRPr="001A0AC2" w:rsidRDefault="00793FDF" w:rsidP="00D533DB">
                <w:pPr>
                  <w:pStyle w:val="NoSpacing"/>
                  <w:rPr>
                    <w:rFonts w:ascii="Source Sans Pro" w:hAnsi="Source Sans Pro" w:cs="Calibri"/>
                    <w:color w:val="000000"/>
                    <w:sz w:val="20"/>
                    <w:szCs w:val="20"/>
                  </w:rPr>
                </w:pPr>
                <w:r w:rsidRPr="001A0AC2">
                  <w:rPr>
                    <w:rStyle w:val="PlaceholderText"/>
                    <w:rFonts w:ascii="Source Sans Pro" w:hAnsi="Source Sans Pro"/>
                    <w:sz w:val="20"/>
                    <w:szCs w:val="20"/>
                  </w:rPr>
                  <w:t>[People Leader]</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33822BFF" w:rsidR="007E0917" w:rsidRPr="001A0AC2" w:rsidRDefault="007E0917" w:rsidP="008D1089">
                <w:pPr>
                  <w:pStyle w:val="NoSpacing"/>
                  <w:rPr>
                    <w:rFonts w:ascii="Source Sans Pro" w:hAnsi="Source Sans Pro" w:cs="Calibri"/>
                    <w:sz w:val="20"/>
                    <w:szCs w:val="20"/>
                  </w:rPr>
                </w:pPr>
                <w:r w:rsidRPr="001A0AC2">
                  <w:rPr>
                    <w:rStyle w:val="PlaceholderText"/>
                    <w:rFonts w:ascii="Source Sans Pro" w:hAnsi="Source Sans Pro"/>
                  </w:rPr>
                  <w:t>[Role Purpose]</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139D2B85" w:rsidR="007E0917" w:rsidRPr="0066717A" w:rsidRDefault="007E0917" w:rsidP="008D1089">
                <w:pPr>
                  <w:pStyle w:val="NoSpacing"/>
                  <w:rPr>
                    <w:rFonts w:ascii="Source Sans Pro" w:hAnsi="Source Sans Pro"/>
                    <w:sz w:val="20"/>
                    <w:szCs w:val="20"/>
                  </w:rPr>
                </w:pPr>
                <w:r w:rsidRPr="0066717A">
                  <w:rPr>
                    <w:rStyle w:val="PlaceholderText"/>
                    <w:rFonts w:ascii="Source Sans Pro" w:hAnsi="Source Sans Pro"/>
                  </w:rPr>
                  <w:t>[Accountabilities]</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2329D02C" w:rsidR="002775AB" w:rsidRPr="00293ED7" w:rsidRDefault="007E0917" w:rsidP="00D533DB">
                <w:pPr>
                  <w:rPr>
                    <w:rFonts w:cs="Calibri"/>
                    <w:sz w:val="20"/>
                    <w:szCs w:val="20"/>
                  </w:rPr>
                </w:pPr>
                <w:r w:rsidRPr="00293ED7">
                  <w:rPr>
                    <w:rStyle w:val="PlaceholderText"/>
                    <w:sz w:val="20"/>
                    <w:szCs w:val="20"/>
                  </w:rPr>
                  <w:t>[Role Created By]</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48CD599C" w:rsidR="002775AB" w:rsidRPr="00293ED7" w:rsidRDefault="007E0917" w:rsidP="00D533DB">
                <w:pPr>
                  <w:rPr>
                    <w:rFonts w:cs="Calibri"/>
                    <w:sz w:val="20"/>
                    <w:szCs w:val="20"/>
                  </w:rPr>
                </w:pPr>
                <w:r w:rsidRPr="00293ED7">
                  <w:rPr>
                    <w:rStyle w:val="PlaceholderText"/>
                    <w:sz w:val="20"/>
                    <w:szCs w:val="20"/>
                  </w:rPr>
                  <w:t>[Role Creation Date]</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1209706D" w:rsidR="002775AB" w:rsidRPr="00293ED7" w:rsidRDefault="007E0917" w:rsidP="00D533DB">
                <w:pPr>
                  <w:rPr>
                    <w:rFonts w:cs="Calibri"/>
                    <w:sz w:val="20"/>
                    <w:szCs w:val="20"/>
                  </w:rPr>
                </w:pPr>
                <w:r w:rsidRPr="00293ED7">
                  <w:rPr>
                    <w:rStyle w:val="PlaceholderText"/>
                    <w:sz w:val="20"/>
                    <w:szCs w:val="20"/>
                  </w:rPr>
                  <w:t>[txtHRBP1]</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showingPlcHd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350D8DC" w:rsidR="002775AB" w:rsidRPr="00293ED7" w:rsidRDefault="007E0917" w:rsidP="00D533DB">
                <w:pPr>
                  <w:rPr>
                    <w:rFonts w:cs="Calibri"/>
                    <w:sz w:val="20"/>
                    <w:szCs w:val="20"/>
                  </w:rPr>
                </w:pPr>
                <w:r w:rsidRPr="00293ED7">
                  <w:rPr>
                    <w:rStyle w:val="PlaceholderText"/>
                    <w:sz w:val="20"/>
                    <w:szCs w:val="20"/>
                  </w:rPr>
                  <w:t>[Last Updated Date]</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5B21" w14:textId="77777777" w:rsidR="00F04BDE" w:rsidRDefault="00F04BDE" w:rsidP="009A5E9F">
      <w:pPr>
        <w:spacing w:after="0" w:line="240" w:lineRule="auto"/>
      </w:pPr>
      <w:r>
        <w:separator/>
      </w:r>
    </w:p>
  </w:endnote>
  <w:endnote w:type="continuationSeparator" w:id="0">
    <w:p w14:paraId="3E45C78A" w14:textId="77777777" w:rsidR="00F04BDE" w:rsidRDefault="00F04BDE"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71947" w14:textId="77777777" w:rsidR="00F04BDE" w:rsidRDefault="00F04BDE" w:rsidP="009A5E9F">
      <w:pPr>
        <w:spacing w:after="0" w:line="240" w:lineRule="auto"/>
      </w:pPr>
      <w:r>
        <w:separator/>
      </w:r>
    </w:p>
  </w:footnote>
  <w:footnote w:type="continuationSeparator" w:id="0">
    <w:p w14:paraId="737C0273" w14:textId="77777777" w:rsidR="00F04BDE" w:rsidRDefault="00F04BDE"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15BE4"/>
    <w:rsid w:val="0089426D"/>
    <w:rsid w:val="008B2E82"/>
    <w:rsid w:val="008C1DF2"/>
    <w:rsid w:val="008D1089"/>
    <w:rsid w:val="008D65A4"/>
    <w:rsid w:val="009A5E9F"/>
    <w:rsid w:val="00A473DE"/>
    <w:rsid w:val="00AC462E"/>
    <w:rsid w:val="00AF6943"/>
    <w:rsid w:val="00B541BB"/>
    <w:rsid w:val="00BC7E68"/>
    <w:rsid w:val="00BE16A8"/>
    <w:rsid w:val="00CB6469"/>
    <w:rsid w:val="00CE377E"/>
    <w:rsid w:val="00D16375"/>
    <w:rsid w:val="00D96454"/>
    <w:rsid w:val="00DC6A19"/>
    <w:rsid w:val="00DF11F6"/>
    <w:rsid w:val="00E13723"/>
    <w:rsid w:val="00E33F43"/>
    <w:rsid w:val="00E35F81"/>
    <w:rsid w:val="00E75541"/>
    <w:rsid w:val="00EA4C04"/>
    <w:rsid w:val="00EF2116"/>
    <w:rsid w:val="00F04BDE"/>
    <w:rsid w:val="00F32A11"/>
    <w:rsid w:val="00F367C5"/>
    <w:rsid w:val="00F3761A"/>
    <w:rsid w:val="00F55A89"/>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000000"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4005B3"/>
    <w:rsid w:val="0055770C"/>
    <w:rsid w:val="005C4699"/>
    <w:rsid w:val="006450D4"/>
    <w:rsid w:val="008A79E0"/>
    <w:rsid w:val="009879D4"/>
    <w:rsid w:val="009C3BBD"/>
    <w:rsid w:val="00B51939"/>
    <w:rsid w:val="00B6073B"/>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5</Job_x0020_Level>
    <txtFunction1 xmlns="b3e3cc97-4a47-48b5-9c5d-2a5cf6c07fd3">Central Services</txtFunction1>
    <rtfComp3 xmlns="b3e3cc97-4a47-48b5-9c5d-2a5cf6c07fd3" xsi:nil="true"/>
    <rtfComp6 xmlns="b3e3cc97-4a47-48b5-9c5d-2a5cf6c07fd3" xsi:nil="true"/>
    <JobLevel xmlns="b2a2c97e-2fd8-4f32-aeb0-26b3acc225df" xsi:nil="true"/>
    <Accountabilities xmlns="b2a2c97e-2fd8-4f32-aeb0-26b3acc225df">Organise, catalogue and maintain archive collections ensuring accurate and accessible records and asset in line with the objectives of the Company Archive. 
Conform to the archiving processes and standards as determined by the Company Archivist. 
Support the proper transport and storage of all assets and artefacts in accordance with established standards. 
Assist the archive team with the preservation of physical and digital records, including ensuring environmental controls and proper storage solutions are in place  
Locate, retrieve, and deliver archive records as requested by internal or authorised external parties, ensuring the process is logged and documented. 
Support digitalisation projects by preparing materials for scanning and ensuring digital files meet required standards. 
Maintain a comprehensive inventory of all archived materials, conducting periodic audits to ensure the inventory is accurate and up-to-date. 
Ensure compliance with the legal and ethical standards in recordkeeping, including adherence to data protection regulations    
Assist family members and employees (e.g. Marketing Teams) in locating and using digital records 
Stay informed about changing trends and advancing technology through ongoing research to ensure longevity and accessibility of archived materials. 
Demonstrate behaviours in line with our diversity and inclusion aim, which is to create and promote a diverse and inclusive culture at WG&amp;S where ideas, differences and views are respected and where all employees are encouraged to create their own personal legacy. </Accountabilities>
    <Reference xmlns="b2a2c97e-2fd8-4f32-aeb0-26b3acc225df">CEN-0561</Reference>
    <txtLocation1 xmlns="b3e3cc97-4a47-48b5-9c5d-2a5cf6c07fd3">Arete</txtLocation1>
    <txtHRBP1 xmlns="b3e3cc97-4a47-48b5-9c5d-2a5cf6c07fd3">Michelle Smillie</txtHRBP1>
    <LeaderRole xmlns="b2a2c97e-2fd8-4f32-aeb0-26b3acc225df">Company Archivist </LeaderRole>
    <Person_x0020_Specification xmlns="b2a2c97e-2fd8-4f32-aeb0-26b3acc225df" xsi:nil="true"/>
    <txtSubFunction1 xmlns="b3e3cc97-4a47-48b5-9c5d-2a5cf6c07fd3">Group Technology Services</txtSubFunction1>
    <rtfComp1 xmlns="b3e3cc97-4a47-48b5-9c5d-2a5cf6c07fd3" xsi:nil="true"/>
    <rtfComp4 xmlns="b3e3cc97-4a47-48b5-9c5d-2a5cf6c07fd3" xsi:nil="true"/>
    <RolePurpose xmlns="b2a2c97e-2fd8-4f32-aeb0-26b3acc225df">The Archive Assistant will assist the Company Archivist and wider team in maintaining the safety and accessibility of the Company Archive.  </RolePurpose>
    <LastUpdatedDate xmlns="b2a2c97e-2fd8-4f32-aeb0-26b3acc225df">2024-09-30T23:00:00+00:00</LastUpdatedDate>
    <PeopleLeader xmlns="b2a2c97e-2fd8-4f32-aeb0-26b3acc225df">No</PeopleLeader>
    <RoleCreationDate xmlns="b2a2c97e-2fd8-4f32-aeb0-26b3acc225df">2024-09-30T23:00:00+00:00</RoleCreationDate>
    <RoleCreatedBy xmlns="b2a2c97e-2fd8-4f32-aeb0-26b3acc225df">Paul Choie</RoleCreatedBy>
    <rtfComp2 xmlns="b3e3cc97-4a47-48b5-9c5d-2a5cf6c07fd3" xsi:nil="true"/>
    <rtfComp5 xmlns="b3e3cc97-4a47-48b5-9c5d-2a5cf6c07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B186F-8D7A-41BB-9E11-B90A84D6BDCE}"/>
</file>

<file path=customXml/itemProps2.xml><?xml version="1.0" encoding="utf-8"?>
<ds:datastoreItem xmlns:ds="http://schemas.openxmlformats.org/officeDocument/2006/customXml" ds:itemID="{9754240F-FCCD-4E84-AA94-32AFA87FDE61}"/>
</file>

<file path=customXml/itemProps3.xml><?xml version="1.0" encoding="utf-8"?>
<ds:datastoreItem xmlns:ds="http://schemas.openxmlformats.org/officeDocument/2006/customXml" ds:itemID="{F2146C7F-9BB4-43BB-A0CB-9D66A3C5A1E1}"/>
</file>

<file path=docProps/app.xml><?xml version="1.0" encoding="utf-8"?>
<Properties xmlns="http://schemas.openxmlformats.org/officeDocument/2006/extended-properties" xmlns:vt="http://schemas.openxmlformats.org/officeDocument/2006/docPropsVTypes">
  <Template>Normal.dotm</Template>
  <TotalTime>38</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 Assistant </dc:title>
  <dc:subject/>
  <dc:creator>Philipp Brand (DE)</dc:creator>
  <cp:keywords/>
  <dc:description/>
  <cp:lastModifiedBy>Michael Paterson</cp:lastModifiedBy>
  <cp:revision>19</cp:revision>
  <dcterms:created xsi:type="dcterms:W3CDTF">2022-06-07T09:56:00Z</dcterms:created>
  <dcterms:modified xsi:type="dcterms:W3CDTF">2023-07-07T10:12:00Z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