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shd w:val="clear" w:color="auto" w:fill="auto"/>
              </w:tcPr>
              <w:p w14:paraId="4240E3E1" w14:textId="00E1BB6B" w:rsidR="002775AB" w:rsidRPr="002775AB" w:rsidRDefault="007E0917" w:rsidP="00D533DB">
                <w:pPr>
                  <w:pStyle w:val="NoSpacing"/>
                  <w:rPr>
                    <w:rFonts w:ascii="Source Sans Pro" w:hAnsi="Source Sans Pro" w:cs="Calibri"/>
                    <w:b/>
                    <w:color w:val="000000"/>
                  </w:rPr>
                </w:pPr>
                <w:r w:rsidRPr="00037998">
                  <w:rPr>
                    <w:rStyle w:val="PlaceholderText"/>
                  </w:rPr>
                  <w:t>[Title]</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Content>
            <w:tc>
              <w:tcPr>
                <w:tcW w:w="6730" w:type="dxa"/>
                <w:shd w:val="clear" w:color="auto" w:fill="auto"/>
              </w:tcPr>
              <w:p w14:paraId="77945389" w14:textId="5F8543F3" w:rsidR="00D96454" w:rsidRDefault="00D96454" w:rsidP="00D533DB">
                <w:pPr>
                  <w:pStyle w:val="NoSpacing"/>
                  <w:rPr>
                    <w:rFonts w:ascii="Source Sans Pro" w:hAnsi="Source Sans Pro" w:cs="Calibri"/>
                    <w:color w:val="000000"/>
                    <w:sz w:val="20"/>
                    <w:szCs w:val="20"/>
                  </w:rPr>
                </w:pPr>
                <w:r w:rsidRPr="00FC0CFB">
                  <w:rPr>
                    <w:rStyle w:val="PlaceholderText"/>
                  </w:rPr>
                  <w:t>[Reference]</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shd w:val="clear" w:color="auto" w:fill="auto"/>
              </w:tcPr>
              <w:p w14:paraId="37FE7A82" w14:textId="40F298CE"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[txtFunction1]</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shd w:val="clear" w:color="auto" w:fill="auto"/>
              </w:tcPr>
              <w:p w14:paraId="72745C5B" w14:textId="746F5B7B"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[txtSubFunction1]</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shd w:val="clear" w:color="auto" w:fill="auto"/>
              </w:tcPr>
              <w:p w14:paraId="13F6F914" w14:textId="033E1D41"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[txtLocation1]</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shd w:val="clear" w:color="auto" w:fill="auto"/>
              </w:tcPr>
              <w:p w14:paraId="0E66B222" w14:textId="1067DA52"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[Leader Role]</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
              <w:listItem w:value="[Role Layer]"/>
            </w:dropDownList>
          </w:sdtPr>
          <w:sdtContent>
            <w:tc>
              <w:tcPr>
                <w:tcW w:w="6730" w:type="dxa"/>
                <w:shd w:val="clear" w:color="auto" w:fill="auto"/>
              </w:tcPr>
              <w:p w14:paraId="2E9296AB" w14:textId="4A0E3BE1" w:rsidR="002775AB" w:rsidRPr="001A0AC2" w:rsidRDefault="00F55A89" w:rsidP="00A473DE">
                <w:pPr>
                  <w:pStyle w:val="NoSpacing"/>
                  <w:rPr>
                    <w:rStyle w:val="PlaceholderText"/>
                    <w:rFonts w:ascii="Source Sans Pro" w:hAnsi="Source Sans Pro"/>
                    <w:vanish w:val="0"/>
                    <w:color w:val="auto"/>
                    <w:sz w:val="20"/>
                    <w:szCs w:val="20"/>
                  </w:rPr>
                </w:pPr>
                <w:r w:rsidRPr="001A0AC2">
                  <w:rPr>
                    <w:rStyle w:val="PlaceholderText"/>
                    <w:rFonts w:ascii="Source Sans Pro" w:hAnsi="Source Sans Pro"/>
                    <w:sz w:val="20"/>
                    <w:szCs w:val="20"/>
                  </w:rPr>
                  <w:t>[Role Layer]</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
              <w:listItem w:value="[People Leader]"/>
            </w:dropDownList>
          </w:sdtPr>
          <w:sdtContent>
            <w:tc>
              <w:tcPr>
                <w:tcW w:w="6730" w:type="dxa"/>
                <w:shd w:val="clear" w:color="auto" w:fill="auto"/>
              </w:tcPr>
              <w:p w14:paraId="4B8C09FE" w14:textId="060B9CA2" w:rsidR="002775AB" w:rsidRPr="001A0AC2" w:rsidRDefault="00793FDF"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[People Leader]</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3BD2B14D" w14:textId="33822BFF" w:rsidR="007E0917" w:rsidRPr="001A0AC2" w:rsidRDefault="007E0917" w:rsidP="008D1089">
                <w:pPr>
                  <w:pStyle w:val="NoSpacing"/>
                  <w:rPr>
                    <w:rFonts w:ascii="Source Sans Pro" w:hAnsi="Source Sans Pro" w:cs="Calibri"/>
                    <w:sz w:val="20"/>
                    <w:szCs w:val="20"/>
                  </w:rPr>
                </w:pPr>
                <w:r w:rsidRPr="001A0AC2">
                  <w:rPr>
                    <w:rStyle w:val="PlaceholderText"/>
                    <w:rFonts w:ascii="Source Sans Pro" w:hAnsi="Source Sans Pro"/>
                  </w:rPr>
                  <w:t>[Role Purpose]</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Content>
              <w:p w14:paraId="045FF354" w14:textId="139D2B85" w:rsidR="007E0917" w:rsidRPr="0066717A" w:rsidRDefault="007E0917" w:rsidP="008D1089">
                <w:pPr>
                  <w:pStyle w:val="NoSpacing"/>
                  <w:rPr>
                    <w:rFonts w:ascii="Source Sans Pro" w:hAnsi="Source Sans Pro"/>
                    <w:sz w:val="20"/>
                    <w:szCs w:val="20"/>
                  </w:rPr>
                </w:pPr>
                <w:r w:rsidRPr="0066717A">
                  <w:rPr>
                    <w:rStyle w:val="PlaceholderText"/>
                    <w:rFonts w:ascii="Source Sans Pro" w:hAnsi="Source Sans Pro"/>
                  </w:rPr>
                  <w:t>[Accountabilities]</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48CD599C" w:rsidR="002775AB" w:rsidRPr="00293ED7" w:rsidRDefault="007E0917" w:rsidP="00D533DB">
                <w:pPr>
                  <w:rPr>
                    <w:rFonts w:cs="Calibri"/>
                    <w:sz w:val="20"/>
                    <w:szCs w:val="20"/>
                  </w:rPr>
                </w:pPr>
                <w:r w:rsidRPr="00293ED7">
                  <w:rPr>
                    <w:rStyle w:val="PlaceholderText"/>
                    <w:sz w:val="20"/>
                    <w:szCs w:val="20"/>
                  </w:rPr>
                  <w:t>[Role Creation Date]</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1209706D" w:rsidR="002775AB" w:rsidRPr="00293ED7" w:rsidRDefault="007E0917" w:rsidP="00D533DB">
                <w:pPr>
                  <w:rPr>
                    <w:rFonts w:cs="Calibri"/>
                    <w:sz w:val="20"/>
                    <w:szCs w:val="20"/>
                  </w:rPr>
                </w:pPr>
                <w:r w:rsidRPr="00293ED7">
                  <w:rPr>
                    <w:rStyle w:val="PlaceholderText"/>
                    <w:sz w:val="20"/>
                    <w:szCs w:val="20"/>
                  </w:rPr>
                  <w:t>[txtHRBP1]</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350D8DC" w:rsidR="002775AB" w:rsidRPr="00293ED7" w:rsidRDefault="007E0917" w:rsidP="00D533DB">
                <w:pPr>
                  <w:rPr>
                    <w:rFonts w:cs="Calibri"/>
                    <w:sz w:val="20"/>
                    <w:szCs w:val="20"/>
                  </w:rPr>
                </w:pPr>
                <w:r w:rsidRPr="00293ED7">
                  <w:rPr>
                    <w:rStyle w:val="PlaceholderText"/>
                    <w:sz w:val="20"/>
                    <w:szCs w:val="20"/>
                  </w:rPr>
                  <w:t>[Last Updated Date]</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000000"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A79E0"/>
    <w:rsid w:val="009879D4"/>
    <w:rsid w:val="009C3BBD"/>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5</Job_x0020_Level>
    <txtFunction1 xmlns="b3e3cc97-4a47-48b5-9c5d-2a5cf6c07fd3">Central Services</txtFunction1>
    <rtfComp3 xmlns="b3e3cc97-4a47-48b5-9c5d-2a5cf6c07fd3" xsi:nil="true"/>
    <rtfComp6 xmlns="b3e3cc97-4a47-48b5-9c5d-2a5cf6c07fd3" xsi:nil="true"/>
    <JobLevel xmlns="b2a2c97e-2fd8-4f32-aeb0-26b3acc225df" xsi:nil="true"/>
    <Accountabilities xmlns="b2a2c97e-2fd8-4f32-aeb0-26b3acc225df">•	Perform credit risk assessments for all customers including reviewing credit limits on completion of annual budget and LE process to minimise any potential risk to the company
•	Monitor and manage the debtor’s exposure including assessing the need for any bad debt provision
•	Manage, reconcile and report on the debtors profile for month and year end in line, with group reporting timetable
•	Preparation of Balance sheet reconciliations and distribution of monthly debtors reporting for Group controlled Debtors 
•	Manage KYC processes for all new customers ensuring credit terms and limits are in line with policy
•	Manage and control of debtors, ensuring all invoices are paid within the agreed credit terms, pursue all customers in respect of overdue debt, proactively managing our cash collection
•	Accurate data processing in IFS of cash receipts, rebates, customer deductions, agents commission and other documentation relating to the management of the debtors ledger
•	Managing stakeholder needs – daily liaison with both internal and external customers efficiently
•	Build and maintain strong relationships with internal/external customers to maximise stakeholder engagement and the quality of service provision</Accountabilities>
    <Reference xmlns="b2a2c97e-2fd8-4f32-aeb0-26b3acc225df">CEN-0053</Reference>
    <txtLocation1 xmlns="b3e3cc97-4a47-48b5-9c5d-2a5cf6c07fd3">Arete</txtLocation1>
    <txtHRBP1 xmlns="b3e3cc97-4a47-48b5-9c5d-2a5cf6c07fd3">N/A</txtHRBP1>
    <LeaderRole xmlns="b2a2c97e-2fd8-4f32-aeb0-26b3acc225df">Credit Control Team Leader</LeaderRole>
    <Person_x0020_Specification xmlns="b2a2c97e-2fd8-4f32-aeb0-26b3acc225df" xsi:nil="true"/>
    <txtSubFunction1 xmlns="b3e3cc97-4a47-48b5-9c5d-2a5cf6c07fd3">Finance</txtSubFunction1>
    <rtfComp1 xmlns="b3e3cc97-4a47-48b5-9c5d-2a5cf6c07fd3" xsi:nil="true"/>
    <rtfComp4 xmlns="b3e3cc97-4a47-48b5-9c5d-2a5cf6c07fd3" xsi:nil="true"/>
    <RolePurpose xmlns="b2a2c97e-2fd8-4f32-aeb0-26b3acc225df">Management and control of Group Controlled debtors which includes assessing potential customers for credit worthiness, management of credit risk, minimising the risk of bad debt whilst maintaining regular cash flow, through robust processes and controls.</RolePurpose>
    <LastUpdatedDate xmlns="b2a2c97e-2fd8-4f32-aeb0-26b3acc225df">2023-09-08T23:00:00+00:00</LastUpdatedDate>
    <PeopleLeader xmlns="b2a2c97e-2fd8-4f32-aeb0-26b3acc225df">No</PeopleLeader>
    <RoleCreationDate xmlns="b2a2c97e-2fd8-4f32-aeb0-26b3acc225df">2021-06-05T23:00:00+00:00</RoleCreationDate>
    <RoleCreatedBy xmlns="b2a2c97e-2fd8-4f32-aeb0-26b3acc225df">Liz Waddington</RoleCreatedBy>
    <rtfComp2 xmlns="b3e3cc97-4a47-48b5-9c5d-2a5cf6c07fd3" xsi:nil="true"/>
    <rtfComp5 xmlns="b3e3cc97-4a47-48b5-9c5d-2a5cf6c07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B8973-E938-404B-BB6F-983B9F5E2353}"/>
</file>

<file path=customXml/itemProps2.xml><?xml version="1.0" encoding="utf-8"?>
<ds:datastoreItem xmlns:ds="http://schemas.openxmlformats.org/officeDocument/2006/customXml" ds:itemID="{9754240F-FCCD-4E84-AA94-32AFA87FDE61}"/>
</file>

<file path=customXml/itemProps3.xml><?xml version="1.0" encoding="utf-8"?>
<ds:datastoreItem xmlns:ds="http://schemas.openxmlformats.org/officeDocument/2006/customXml" ds:itemID="{F2146C7F-9BB4-43BB-A0CB-9D66A3C5A1E1}"/>
</file>

<file path=docProps/app.xml><?xml version="1.0" encoding="utf-8"?>
<Properties xmlns="http://schemas.openxmlformats.org/officeDocument/2006/extended-properties" xmlns:vt="http://schemas.openxmlformats.org/officeDocument/2006/docPropsVTypes">
  <Template>Normal.dotm</Template>
  <TotalTime>38</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Credit Controller</dc:title>
  <dc:subject/>
  <dc:creator>Philipp Brand (DE)</dc:creator>
  <cp:keywords/>
  <dc:description/>
  <cp:lastModifiedBy>Michael Paterson</cp:lastModifiedBy>
  <cp:revision>19</cp:revision>
  <dcterms:created xsi:type="dcterms:W3CDTF">2022-06-07T09:56:00Z</dcterms:created>
  <dcterms:modified xsi:type="dcterms:W3CDTF">2023-07-07T10:12:00Z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