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6B231" w14:textId="77777777" w:rsidR="001E7A68" w:rsidRPr="000840FA" w:rsidRDefault="001E7A68" w:rsidP="001E7A68">
      <w:pPr>
        <w:spacing w:line="240" w:lineRule="auto"/>
        <w:rPr>
          <w:sz w:val="20"/>
        </w:rPr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6315"/>
      </w:tblGrid>
      <w:tr w:rsidR="001E7A68" w:rsidRPr="000840FA" w14:paraId="5EE386B9" w14:textId="77777777" w:rsidTr="00DE6206">
        <w:trPr>
          <w:trHeight w:val="249"/>
        </w:trPr>
        <w:tc>
          <w:tcPr>
            <w:tcW w:w="3511" w:type="dxa"/>
            <w:tcBorders>
              <w:top w:val="single" w:sz="4" w:space="0" w:color="767171"/>
            </w:tcBorders>
            <w:shd w:val="clear" w:color="auto" w:fill="auto"/>
          </w:tcPr>
          <w:p w14:paraId="41FECC81" w14:textId="77777777" w:rsidR="001E7A68" w:rsidRPr="000840FA" w:rsidRDefault="001E7A68" w:rsidP="00C34A8A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0840FA">
              <w:rPr>
                <w:rFonts w:cs="Calibri"/>
                <w:b/>
                <w:color w:val="000000"/>
                <w:sz w:val="20"/>
              </w:rPr>
              <w:t>Role Title</w:t>
            </w:r>
          </w:p>
        </w:tc>
        <w:tc>
          <w:tcPr>
            <w:tcW w:w="6315" w:type="dxa"/>
            <w:tcBorders>
              <w:top w:val="single" w:sz="4" w:space="0" w:color="767171"/>
            </w:tcBorders>
            <w:shd w:val="clear" w:color="auto" w:fill="auto"/>
          </w:tcPr>
          <w:p w14:paraId="66F84E5F" w14:textId="77777777" w:rsidR="001E7A68" w:rsidRPr="000840FA" w:rsidRDefault="001E7A68" w:rsidP="00C34A8A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0840FA">
              <w:rPr>
                <w:sz w:val="20"/>
              </w:rPr>
              <w:t>Regional Sales Executive</w:t>
            </w:r>
          </w:p>
        </w:tc>
      </w:tr>
      <w:tr w:rsidR="001E7A68" w:rsidRPr="000840FA" w14:paraId="6C60F0BB" w14:textId="77777777" w:rsidTr="00DE6206">
        <w:trPr>
          <w:trHeight w:val="249"/>
        </w:trPr>
        <w:tc>
          <w:tcPr>
            <w:tcW w:w="3511" w:type="dxa"/>
            <w:shd w:val="clear" w:color="auto" w:fill="auto"/>
          </w:tcPr>
          <w:p w14:paraId="59B45CD8" w14:textId="77777777" w:rsidR="001E7A68" w:rsidRPr="000840FA" w:rsidRDefault="001E7A68" w:rsidP="00C34A8A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0840FA">
              <w:rPr>
                <w:rFonts w:cs="Calibri"/>
                <w:b/>
                <w:color w:val="000000"/>
                <w:sz w:val="20"/>
              </w:rPr>
              <w:t>Business Unit / Group Function</w:t>
            </w:r>
          </w:p>
        </w:tc>
        <w:tc>
          <w:tcPr>
            <w:tcW w:w="6315" w:type="dxa"/>
            <w:shd w:val="clear" w:color="auto" w:fill="auto"/>
          </w:tcPr>
          <w:p w14:paraId="775AAB0C" w14:textId="77777777" w:rsidR="001E7A68" w:rsidRPr="000840FA" w:rsidRDefault="001E7A68" w:rsidP="00C34A8A">
            <w:pPr>
              <w:pStyle w:val="NoSpacing"/>
              <w:rPr>
                <w:rFonts w:cs="Calibri"/>
                <w:color w:val="000000"/>
                <w:sz w:val="20"/>
              </w:rPr>
            </w:pPr>
            <w:r w:rsidRPr="000840FA">
              <w:rPr>
                <w:rFonts w:cs="Calibri"/>
                <w:color w:val="000000"/>
                <w:sz w:val="20"/>
              </w:rPr>
              <w:t>ODC – WG&amp;S India</w:t>
            </w:r>
          </w:p>
        </w:tc>
      </w:tr>
      <w:tr w:rsidR="001E7A68" w:rsidRPr="000840FA" w14:paraId="775ED345" w14:textId="77777777" w:rsidTr="00DE6206">
        <w:trPr>
          <w:trHeight w:val="249"/>
        </w:trPr>
        <w:tc>
          <w:tcPr>
            <w:tcW w:w="3511" w:type="dxa"/>
            <w:shd w:val="clear" w:color="auto" w:fill="auto"/>
          </w:tcPr>
          <w:p w14:paraId="5E001C0F" w14:textId="77777777" w:rsidR="001E7A68" w:rsidRPr="000840FA" w:rsidRDefault="001E7A68" w:rsidP="00C34A8A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0840FA">
              <w:rPr>
                <w:rFonts w:cs="Calibri"/>
                <w:b/>
                <w:color w:val="000000"/>
                <w:sz w:val="20"/>
              </w:rPr>
              <w:t>BU Team / Sub-Function</w:t>
            </w:r>
          </w:p>
        </w:tc>
        <w:tc>
          <w:tcPr>
            <w:tcW w:w="6315" w:type="dxa"/>
            <w:shd w:val="clear" w:color="auto" w:fill="auto"/>
          </w:tcPr>
          <w:p w14:paraId="45415B78" w14:textId="77777777" w:rsidR="001E7A68" w:rsidRPr="000840FA" w:rsidRDefault="001E7A68" w:rsidP="00C34A8A">
            <w:pPr>
              <w:pStyle w:val="NoSpacing"/>
              <w:rPr>
                <w:rFonts w:cs="Calibri"/>
                <w:color w:val="000000"/>
                <w:sz w:val="20"/>
              </w:rPr>
            </w:pPr>
            <w:r w:rsidRPr="000840FA">
              <w:rPr>
                <w:rFonts w:cs="Calibri"/>
                <w:color w:val="000000"/>
                <w:sz w:val="20"/>
              </w:rPr>
              <w:t>Commercial</w:t>
            </w:r>
          </w:p>
        </w:tc>
      </w:tr>
      <w:tr w:rsidR="001E7A68" w:rsidRPr="000840FA" w14:paraId="55BA8B34" w14:textId="77777777" w:rsidTr="00DE6206">
        <w:trPr>
          <w:trHeight w:val="249"/>
        </w:trPr>
        <w:tc>
          <w:tcPr>
            <w:tcW w:w="3511" w:type="dxa"/>
            <w:shd w:val="clear" w:color="auto" w:fill="auto"/>
          </w:tcPr>
          <w:p w14:paraId="0BDC059D" w14:textId="77777777" w:rsidR="001E7A68" w:rsidRPr="000840FA" w:rsidRDefault="001E7A68" w:rsidP="00C34A8A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0840FA">
              <w:rPr>
                <w:rFonts w:cs="Calibri"/>
                <w:b/>
                <w:color w:val="000000"/>
                <w:sz w:val="20"/>
              </w:rPr>
              <w:t>Location</w:t>
            </w:r>
          </w:p>
        </w:tc>
        <w:tc>
          <w:tcPr>
            <w:tcW w:w="6315" w:type="dxa"/>
            <w:shd w:val="clear" w:color="auto" w:fill="auto"/>
          </w:tcPr>
          <w:p w14:paraId="12D02224" w14:textId="77777777" w:rsidR="001E7A68" w:rsidRPr="000840FA" w:rsidRDefault="001E7A68" w:rsidP="00C34A8A">
            <w:pPr>
              <w:pStyle w:val="NoSpacing"/>
              <w:rPr>
                <w:rFonts w:cs="Calibri"/>
                <w:color w:val="000000"/>
                <w:sz w:val="20"/>
              </w:rPr>
            </w:pPr>
            <w:r w:rsidRPr="000840FA">
              <w:rPr>
                <w:rFonts w:cs="Calibri"/>
                <w:color w:val="000000"/>
                <w:sz w:val="20"/>
              </w:rPr>
              <w:t>Home based</w:t>
            </w:r>
          </w:p>
        </w:tc>
      </w:tr>
      <w:tr w:rsidR="001E7A68" w:rsidRPr="000840FA" w14:paraId="7C6D7B3B" w14:textId="77777777" w:rsidTr="00DE6206">
        <w:trPr>
          <w:trHeight w:val="249"/>
        </w:trPr>
        <w:tc>
          <w:tcPr>
            <w:tcW w:w="3511" w:type="dxa"/>
            <w:shd w:val="clear" w:color="auto" w:fill="auto"/>
          </w:tcPr>
          <w:p w14:paraId="707B38B5" w14:textId="77777777" w:rsidR="001E7A68" w:rsidRPr="000840FA" w:rsidRDefault="001E7A68" w:rsidP="00C34A8A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0840FA">
              <w:rPr>
                <w:rFonts w:cs="Calibri"/>
                <w:b/>
                <w:color w:val="000000"/>
                <w:sz w:val="20"/>
              </w:rPr>
              <w:t>Team Leader Role</w:t>
            </w:r>
          </w:p>
        </w:tc>
        <w:tc>
          <w:tcPr>
            <w:tcW w:w="6315" w:type="dxa"/>
            <w:shd w:val="clear" w:color="auto" w:fill="auto"/>
          </w:tcPr>
          <w:p w14:paraId="423B6A65" w14:textId="77777777" w:rsidR="001E7A68" w:rsidRPr="000840FA" w:rsidRDefault="001E7A68" w:rsidP="00C34A8A">
            <w:pPr>
              <w:pStyle w:val="NoSpacing"/>
              <w:rPr>
                <w:rFonts w:cs="Calibri"/>
                <w:color w:val="000000"/>
                <w:sz w:val="20"/>
              </w:rPr>
            </w:pPr>
            <w:r w:rsidRPr="000840FA">
              <w:rPr>
                <w:rFonts w:cs="Calibri"/>
                <w:color w:val="000000"/>
                <w:sz w:val="20"/>
              </w:rPr>
              <w:t>State Head – Greater Punjab &amp; Chandigarh</w:t>
            </w:r>
          </w:p>
        </w:tc>
      </w:tr>
      <w:tr w:rsidR="001E7A68" w:rsidRPr="000840FA" w14:paraId="682AEB13" w14:textId="77777777" w:rsidTr="00DE6206">
        <w:trPr>
          <w:trHeight w:val="249"/>
        </w:trPr>
        <w:tc>
          <w:tcPr>
            <w:tcW w:w="3511" w:type="dxa"/>
            <w:shd w:val="clear" w:color="auto" w:fill="auto"/>
          </w:tcPr>
          <w:p w14:paraId="0F1D7EC6" w14:textId="77777777" w:rsidR="001E7A68" w:rsidRPr="000840FA" w:rsidRDefault="001E7A68" w:rsidP="00C34A8A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0840FA">
              <w:rPr>
                <w:rFonts w:cs="Calibri"/>
                <w:b/>
                <w:color w:val="000000"/>
                <w:sz w:val="20"/>
              </w:rPr>
              <w:t>Team Members</w:t>
            </w:r>
          </w:p>
        </w:tc>
        <w:tc>
          <w:tcPr>
            <w:tcW w:w="6315" w:type="dxa"/>
            <w:shd w:val="clear" w:color="auto" w:fill="auto"/>
          </w:tcPr>
          <w:p w14:paraId="79951A9D" w14:textId="77777777" w:rsidR="001E7A68" w:rsidRPr="000840FA" w:rsidRDefault="001E7A68" w:rsidP="00C34A8A">
            <w:pPr>
              <w:pStyle w:val="NoSpacing"/>
              <w:rPr>
                <w:rFonts w:cs="Calibri"/>
                <w:color w:val="000000"/>
                <w:sz w:val="20"/>
              </w:rPr>
            </w:pPr>
            <w:r w:rsidRPr="000840FA">
              <w:rPr>
                <w:rFonts w:cs="Calibri"/>
                <w:color w:val="000000"/>
                <w:sz w:val="20"/>
              </w:rPr>
              <w:t>No</w:t>
            </w:r>
          </w:p>
        </w:tc>
      </w:tr>
      <w:tr w:rsidR="001E7A68" w:rsidRPr="000840FA" w14:paraId="28385F40" w14:textId="77777777" w:rsidTr="00DE6206">
        <w:trPr>
          <w:trHeight w:val="249"/>
        </w:trPr>
        <w:tc>
          <w:tcPr>
            <w:tcW w:w="3511" w:type="dxa"/>
            <w:shd w:val="clear" w:color="auto" w:fill="auto"/>
          </w:tcPr>
          <w:p w14:paraId="5189236C" w14:textId="77777777" w:rsidR="001E7A68" w:rsidRPr="000840FA" w:rsidRDefault="001E7A68" w:rsidP="00C34A8A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0840FA">
              <w:rPr>
                <w:rFonts w:cs="Calibri"/>
                <w:b/>
                <w:color w:val="000000"/>
                <w:sz w:val="20"/>
              </w:rPr>
              <w:t>Role Level</w:t>
            </w:r>
          </w:p>
        </w:tc>
        <w:tc>
          <w:tcPr>
            <w:tcW w:w="6315" w:type="dxa"/>
            <w:shd w:val="clear" w:color="auto" w:fill="auto"/>
          </w:tcPr>
          <w:p w14:paraId="1520D92D" w14:textId="77777777" w:rsidR="001E7A68" w:rsidRPr="000840FA" w:rsidRDefault="001E7A68" w:rsidP="00C34A8A">
            <w:pPr>
              <w:pStyle w:val="NoSpacing"/>
              <w:rPr>
                <w:rFonts w:cs="Calibri"/>
                <w:color w:val="000000"/>
                <w:sz w:val="20"/>
              </w:rPr>
            </w:pPr>
            <w:r w:rsidRPr="000840FA">
              <w:rPr>
                <w:rFonts w:cs="Calibri"/>
                <w:color w:val="000000"/>
                <w:sz w:val="20"/>
              </w:rPr>
              <w:t>5</w:t>
            </w:r>
          </w:p>
        </w:tc>
      </w:tr>
      <w:tr w:rsidR="001E7A68" w:rsidRPr="000840FA" w14:paraId="0DB297D4" w14:textId="77777777" w:rsidTr="00C34A8A">
        <w:trPr>
          <w:trHeight w:val="1198"/>
        </w:trPr>
        <w:tc>
          <w:tcPr>
            <w:tcW w:w="9826" w:type="dxa"/>
            <w:gridSpan w:val="2"/>
            <w:shd w:val="clear" w:color="auto" w:fill="auto"/>
          </w:tcPr>
          <w:p w14:paraId="15AAF42B" w14:textId="77777777" w:rsidR="001E7A68" w:rsidRPr="000840FA" w:rsidRDefault="001E7A68" w:rsidP="00C34A8A">
            <w:pPr>
              <w:pStyle w:val="NoSpacing"/>
              <w:rPr>
                <w:rFonts w:cs="Calibri"/>
                <w:b/>
                <w:sz w:val="20"/>
              </w:rPr>
            </w:pPr>
            <w:r w:rsidRPr="000840FA">
              <w:rPr>
                <w:rFonts w:cs="Calibri"/>
                <w:b/>
                <w:sz w:val="20"/>
              </w:rPr>
              <w:t xml:space="preserve">Role Purpose </w:t>
            </w:r>
          </w:p>
          <w:p w14:paraId="5A65C7E6" w14:textId="77777777" w:rsidR="001E7A68" w:rsidRPr="000840FA" w:rsidRDefault="001E7A68" w:rsidP="00C34A8A">
            <w:pPr>
              <w:rPr>
                <w:sz w:val="20"/>
              </w:rPr>
            </w:pPr>
            <w:r w:rsidRPr="000840FA">
              <w:rPr>
                <w:sz w:val="20"/>
              </w:rPr>
              <w:t xml:space="preserve">Manage selected Off trade and ON Trade customers to drive William Grant &amp; Sons portfolio </w:t>
            </w:r>
            <w:proofErr w:type="gramStart"/>
            <w:r w:rsidRPr="000840FA">
              <w:rPr>
                <w:sz w:val="20"/>
              </w:rPr>
              <w:t>in order to</w:t>
            </w:r>
            <w:proofErr w:type="gramEnd"/>
            <w:r w:rsidRPr="000840FA">
              <w:rPr>
                <w:sz w:val="20"/>
              </w:rPr>
              <w:t xml:space="preserve"> gain new listings, improve business, activate WG&amp;S portfolio, and improve positioning and point of sale display opportunities. Manage compliance levels across the trade and build long term business relationships with our customers. </w:t>
            </w:r>
          </w:p>
        </w:tc>
      </w:tr>
      <w:tr w:rsidR="001E7A68" w:rsidRPr="000840FA" w14:paraId="63B87D0D" w14:textId="77777777" w:rsidTr="00C34A8A">
        <w:trPr>
          <w:trHeight w:val="3567"/>
        </w:trPr>
        <w:tc>
          <w:tcPr>
            <w:tcW w:w="9826" w:type="dxa"/>
            <w:gridSpan w:val="2"/>
            <w:shd w:val="clear" w:color="auto" w:fill="auto"/>
          </w:tcPr>
          <w:p w14:paraId="17774841" w14:textId="77777777" w:rsidR="001E7A68" w:rsidRPr="000840FA" w:rsidRDefault="001E7A68" w:rsidP="00C34A8A">
            <w:pPr>
              <w:pStyle w:val="NoSpacing"/>
              <w:rPr>
                <w:rFonts w:cs="Calibri"/>
                <w:b/>
                <w:sz w:val="20"/>
              </w:rPr>
            </w:pPr>
            <w:r w:rsidRPr="000840FA">
              <w:rPr>
                <w:rFonts w:cs="Calibri"/>
                <w:b/>
                <w:sz w:val="20"/>
              </w:rPr>
              <w:t>Accountabilities</w:t>
            </w:r>
          </w:p>
          <w:p w14:paraId="561BADD8" w14:textId="77777777" w:rsidR="001E7A68" w:rsidRPr="000840FA" w:rsidRDefault="001E7A68" w:rsidP="00C34A8A">
            <w:pPr>
              <w:pStyle w:val="NoSpacing"/>
              <w:rPr>
                <w:rFonts w:cs="Calibri"/>
                <w:b/>
                <w:sz w:val="20"/>
              </w:rPr>
            </w:pPr>
          </w:p>
          <w:p w14:paraId="7EE91533" w14:textId="77777777" w:rsidR="001E7A68" w:rsidRPr="000840FA" w:rsidRDefault="001E7A68" w:rsidP="001E7A68">
            <w:pPr>
              <w:numPr>
                <w:ilvl w:val="0"/>
                <w:numId w:val="1"/>
              </w:numPr>
              <w:spacing w:line="240" w:lineRule="auto"/>
              <w:rPr>
                <w:sz w:val="20"/>
              </w:rPr>
            </w:pPr>
            <w:r w:rsidRPr="000840FA">
              <w:rPr>
                <w:sz w:val="20"/>
              </w:rPr>
              <w:t>Deliver budgeted sales for the territory within spend perimeters.</w:t>
            </w:r>
          </w:p>
          <w:p w14:paraId="4EDF4EA5" w14:textId="77777777" w:rsidR="001E7A68" w:rsidRPr="000840FA" w:rsidRDefault="001E7A68" w:rsidP="001E7A68">
            <w:pPr>
              <w:numPr>
                <w:ilvl w:val="0"/>
                <w:numId w:val="1"/>
              </w:numPr>
              <w:spacing w:line="240" w:lineRule="auto"/>
              <w:rPr>
                <w:sz w:val="20"/>
              </w:rPr>
            </w:pPr>
            <w:r w:rsidRPr="000840FA">
              <w:rPr>
                <w:sz w:val="20"/>
              </w:rPr>
              <w:t xml:space="preserve">Drive new listings, improve visibility &amp; display positioning of the WG&amp;S portfolio in Off and On-Premises channel in line with set </w:t>
            </w:r>
            <w:proofErr w:type="gramStart"/>
            <w:r w:rsidRPr="000840FA">
              <w:rPr>
                <w:sz w:val="20"/>
              </w:rPr>
              <w:t>targets</w:t>
            </w:r>
            <w:proofErr w:type="gramEnd"/>
          </w:p>
          <w:p w14:paraId="67D8F95D" w14:textId="77777777" w:rsidR="001E7A68" w:rsidRPr="000840FA" w:rsidRDefault="001E7A68" w:rsidP="001E7A68">
            <w:pPr>
              <w:numPr>
                <w:ilvl w:val="0"/>
                <w:numId w:val="1"/>
              </w:numPr>
              <w:spacing w:line="240" w:lineRule="auto"/>
              <w:rPr>
                <w:sz w:val="20"/>
              </w:rPr>
            </w:pPr>
            <w:r w:rsidRPr="000840FA">
              <w:rPr>
                <w:sz w:val="20"/>
              </w:rPr>
              <w:t xml:space="preserve">Execute brand standards within On-Premises &amp; Off Premise to achieve recommended product price </w:t>
            </w:r>
            <w:proofErr w:type="gramStart"/>
            <w:r w:rsidRPr="000840FA">
              <w:rPr>
                <w:sz w:val="20"/>
              </w:rPr>
              <w:t>points</w:t>
            </w:r>
            <w:proofErr w:type="gramEnd"/>
          </w:p>
          <w:p w14:paraId="09E3546F" w14:textId="77777777" w:rsidR="001E7A68" w:rsidRPr="000840FA" w:rsidRDefault="001E7A68" w:rsidP="001E7A68">
            <w:pPr>
              <w:numPr>
                <w:ilvl w:val="0"/>
                <w:numId w:val="1"/>
              </w:numPr>
              <w:spacing w:line="240" w:lineRule="auto"/>
              <w:rPr>
                <w:sz w:val="20"/>
              </w:rPr>
            </w:pPr>
            <w:r w:rsidRPr="000840FA">
              <w:rPr>
                <w:sz w:val="20"/>
              </w:rPr>
              <w:t xml:space="preserve">Effectively negotiate activations and consumer events and promotions and point of sale/ consumption displays to increase sales and visibility of WG&amp;S </w:t>
            </w:r>
            <w:proofErr w:type="gramStart"/>
            <w:r w:rsidRPr="000840FA">
              <w:rPr>
                <w:sz w:val="20"/>
              </w:rPr>
              <w:t>brands</w:t>
            </w:r>
            <w:proofErr w:type="gramEnd"/>
          </w:p>
          <w:p w14:paraId="712ACC29" w14:textId="77777777" w:rsidR="001E7A68" w:rsidRPr="000840FA" w:rsidRDefault="001E7A68" w:rsidP="001E7A68">
            <w:pPr>
              <w:numPr>
                <w:ilvl w:val="0"/>
                <w:numId w:val="1"/>
              </w:numPr>
              <w:spacing w:line="240" w:lineRule="auto"/>
              <w:rPr>
                <w:sz w:val="20"/>
              </w:rPr>
            </w:pPr>
            <w:r w:rsidRPr="000840FA">
              <w:rPr>
                <w:sz w:val="20"/>
              </w:rPr>
              <w:t>Manage trade spend and operating costs in line with budget.</w:t>
            </w:r>
          </w:p>
          <w:p w14:paraId="11E736AF" w14:textId="77777777" w:rsidR="001E7A68" w:rsidRPr="000840FA" w:rsidRDefault="001E7A68" w:rsidP="001E7A68">
            <w:pPr>
              <w:numPr>
                <w:ilvl w:val="0"/>
                <w:numId w:val="1"/>
              </w:numPr>
              <w:spacing w:line="240" w:lineRule="auto"/>
              <w:rPr>
                <w:sz w:val="20"/>
              </w:rPr>
            </w:pPr>
            <w:r w:rsidRPr="000840FA">
              <w:rPr>
                <w:sz w:val="20"/>
              </w:rPr>
              <w:t>Provide bespoke opportunities/proposals to drive new opportunities top on-trade platinum accounts.</w:t>
            </w:r>
          </w:p>
          <w:p w14:paraId="6E299FBA" w14:textId="77777777" w:rsidR="001E7A68" w:rsidRPr="000840FA" w:rsidRDefault="001E7A68" w:rsidP="001E7A68">
            <w:pPr>
              <w:numPr>
                <w:ilvl w:val="0"/>
                <w:numId w:val="1"/>
              </w:numPr>
              <w:spacing w:line="240" w:lineRule="auto"/>
              <w:rPr>
                <w:sz w:val="20"/>
              </w:rPr>
            </w:pPr>
            <w:r w:rsidRPr="000840FA">
              <w:rPr>
                <w:sz w:val="20"/>
              </w:rPr>
              <w:t>Responsible for analysis and activations of trade promotions, whilst sharing information across the business</w:t>
            </w:r>
          </w:p>
          <w:p w14:paraId="45D639F3" w14:textId="77777777" w:rsidR="001E7A68" w:rsidRPr="000840FA" w:rsidRDefault="001E7A68" w:rsidP="00C34A8A">
            <w:pPr>
              <w:spacing w:line="240" w:lineRule="auto"/>
              <w:rPr>
                <w:sz w:val="20"/>
              </w:rPr>
            </w:pPr>
          </w:p>
          <w:p w14:paraId="333E498D" w14:textId="133DF127" w:rsidR="002E3638" w:rsidRPr="000840FA" w:rsidRDefault="002E3638" w:rsidP="00C34A8A">
            <w:pPr>
              <w:spacing w:line="240" w:lineRule="auto"/>
              <w:rPr>
                <w:b/>
                <w:bCs/>
                <w:sz w:val="20"/>
              </w:rPr>
            </w:pPr>
            <w:r w:rsidRPr="000840FA">
              <w:rPr>
                <w:b/>
                <w:bCs/>
                <w:sz w:val="20"/>
              </w:rPr>
              <w:t>Values</w:t>
            </w:r>
          </w:p>
          <w:p w14:paraId="570D83DF" w14:textId="77777777" w:rsidR="002E3638" w:rsidRPr="000840FA" w:rsidRDefault="002E3638" w:rsidP="00C34A8A">
            <w:pPr>
              <w:spacing w:line="240" w:lineRule="auto"/>
              <w:rPr>
                <w:b/>
                <w:bCs/>
                <w:sz w:val="20"/>
              </w:rPr>
            </w:pPr>
          </w:p>
          <w:p w14:paraId="1B3AC419" w14:textId="77777777" w:rsidR="002E3638" w:rsidRPr="000840FA" w:rsidRDefault="002E3638" w:rsidP="00C34A8A">
            <w:pPr>
              <w:spacing w:line="240" w:lineRule="auto"/>
              <w:rPr>
                <w:sz w:val="20"/>
              </w:rPr>
            </w:pPr>
            <w:r w:rsidRPr="000840FA">
              <w:rPr>
                <w:noProof/>
                <w:sz w:val="20"/>
              </w:rPr>
              <w:drawing>
                <wp:inline distT="0" distB="0" distL="0" distR="0" wp14:anchorId="2EB54BA9" wp14:editId="7C2462A4">
                  <wp:extent cx="5943600" cy="2158365"/>
                  <wp:effectExtent l="0" t="0" r="0" b="0"/>
                  <wp:docPr id="364414831" name="Picture 364414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0BC4A" w14:textId="77777777" w:rsidR="002E3638" w:rsidRPr="000840FA" w:rsidRDefault="002E3638" w:rsidP="00C34A8A">
            <w:pPr>
              <w:spacing w:line="240" w:lineRule="auto"/>
              <w:rPr>
                <w:sz w:val="20"/>
              </w:rPr>
            </w:pPr>
          </w:p>
          <w:p w14:paraId="4DE19FB3" w14:textId="7798745F" w:rsidR="002E3638" w:rsidRPr="000840FA" w:rsidRDefault="002E3638" w:rsidP="00C34A8A">
            <w:pPr>
              <w:spacing w:line="240" w:lineRule="auto"/>
              <w:rPr>
                <w:sz w:val="20"/>
              </w:rPr>
            </w:pPr>
          </w:p>
        </w:tc>
      </w:tr>
    </w:tbl>
    <w:p w14:paraId="086667D5" w14:textId="77777777" w:rsidR="002E3638" w:rsidRPr="000840FA" w:rsidRDefault="002E3638" w:rsidP="00DE6206">
      <w:pPr>
        <w:rPr>
          <w:rFonts w:cs="Calibri"/>
          <w:b/>
          <w:sz w:val="20"/>
        </w:rPr>
      </w:pPr>
    </w:p>
    <w:p w14:paraId="26880561" w14:textId="77777777" w:rsidR="002E3638" w:rsidRPr="000840FA" w:rsidRDefault="002E3638" w:rsidP="00DE6206">
      <w:pPr>
        <w:rPr>
          <w:rFonts w:cs="Calibri"/>
          <w:b/>
          <w:sz w:val="20"/>
        </w:rPr>
      </w:pPr>
    </w:p>
    <w:p w14:paraId="69043989" w14:textId="34245380" w:rsidR="002E3638" w:rsidRPr="000840FA" w:rsidRDefault="002E3638" w:rsidP="00DE6206">
      <w:pPr>
        <w:rPr>
          <w:rFonts w:cs="Calibri"/>
          <w:b/>
          <w:sz w:val="20"/>
        </w:rPr>
      </w:pPr>
    </w:p>
    <w:p w14:paraId="064C369D" w14:textId="77777777" w:rsidR="002E3638" w:rsidRPr="000840FA" w:rsidRDefault="002E3638" w:rsidP="00DE6206">
      <w:pPr>
        <w:rPr>
          <w:rFonts w:cs="Calibri"/>
          <w:b/>
          <w:sz w:val="20"/>
        </w:rPr>
      </w:pPr>
    </w:p>
    <w:p w14:paraId="5F37368C" w14:textId="4872B051" w:rsidR="00DE6206" w:rsidRPr="000840FA" w:rsidRDefault="009A03CC" w:rsidP="00DE6206">
      <w:pPr>
        <w:rPr>
          <w:rFonts w:cs="Calibri"/>
          <w:i/>
          <w:sz w:val="20"/>
        </w:rPr>
      </w:pPr>
      <w:r w:rsidRPr="000840FA">
        <w:rPr>
          <w:rFonts w:cs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2E1DF" wp14:editId="645103D0">
                <wp:simplePos x="0" y="0"/>
                <wp:positionH relativeFrom="column">
                  <wp:posOffset>-462280</wp:posOffset>
                </wp:positionH>
                <wp:positionV relativeFrom="paragraph">
                  <wp:posOffset>635</wp:posOffset>
                </wp:positionV>
                <wp:extent cx="6858000" cy="7103533"/>
                <wp:effectExtent l="0" t="0" r="19050" b="21590"/>
                <wp:wrapNone/>
                <wp:docPr id="15091488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103533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264B8" id="Rectangle 1" o:spid="_x0000_s1026" style="position:absolute;margin-left:-36.4pt;margin-top:.05pt;width:540pt;height:55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" filled="f" strokecolor="#0a121c [484]"/>
            </w:pict>
          </mc:Fallback>
        </mc:AlternateContent>
      </w:r>
      <w:r w:rsidR="00DE6206" w:rsidRPr="000840FA">
        <w:rPr>
          <w:rFonts w:cs="Calibri"/>
          <w:b/>
          <w:sz w:val="20"/>
        </w:rPr>
        <w:t>Core Competencies:</w:t>
      </w:r>
    </w:p>
    <w:p w14:paraId="6434904B" w14:textId="77777777" w:rsidR="00DE6206" w:rsidRPr="000840FA" w:rsidRDefault="00DE6206" w:rsidP="00DE6206">
      <w:pPr>
        <w:rPr>
          <w:rFonts w:cs="Calibri"/>
          <w:b/>
          <w:sz w:val="20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4598"/>
      </w:tblGrid>
      <w:tr w:rsidR="00DE6206" w:rsidRPr="000840FA" w14:paraId="02E88624" w14:textId="77777777" w:rsidTr="00B57692">
        <w:tc>
          <w:tcPr>
            <w:tcW w:w="4418" w:type="dxa"/>
            <w:shd w:val="clear" w:color="auto" w:fill="auto"/>
          </w:tcPr>
          <w:p w14:paraId="4F907B9D" w14:textId="77777777" w:rsidR="00DE6206" w:rsidRPr="000840FA" w:rsidRDefault="00DE6206" w:rsidP="00274894">
            <w:pPr>
              <w:pStyle w:val="Default"/>
              <w:rPr>
                <w:rFonts w:ascii="Source Sans Pro" w:hAnsi="Source Sans Pro"/>
                <w:b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b/>
                <w:sz w:val="20"/>
                <w:szCs w:val="20"/>
                <w:lang w:eastAsia="en-US"/>
              </w:rPr>
              <w:t>Relating and Networking</w:t>
            </w:r>
          </w:p>
          <w:p w14:paraId="74E3253A" w14:textId="77777777" w:rsidR="00DE6206" w:rsidRPr="000840FA" w:rsidRDefault="00DE6206" w:rsidP="00274894">
            <w:pPr>
              <w:pStyle w:val="Default"/>
              <w:numPr>
                <w:ilvl w:val="0"/>
                <w:numId w:val="2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Establishes good relationships with customers and distributor sales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team</w:t>
            </w:r>
            <w:proofErr w:type="gramEnd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 </w:t>
            </w:r>
          </w:p>
          <w:p w14:paraId="49181130" w14:textId="77777777" w:rsidR="00DE6206" w:rsidRPr="000840FA" w:rsidRDefault="00DE6206" w:rsidP="00274894">
            <w:pPr>
              <w:pStyle w:val="Default"/>
              <w:numPr>
                <w:ilvl w:val="0"/>
                <w:numId w:val="2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lastRenderedPageBreak/>
              <w:t xml:space="preserve">Builds wide and effective networks of contacts inside and outside the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organisation</w:t>
            </w:r>
            <w:proofErr w:type="gramEnd"/>
          </w:p>
          <w:p w14:paraId="3B5846AA" w14:textId="77777777" w:rsidR="00DE6206" w:rsidRPr="000840FA" w:rsidRDefault="00DE6206" w:rsidP="00274894">
            <w:pPr>
              <w:pStyle w:val="Default"/>
              <w:numPr>
                <w:ilvl w:val="0"/>
                <w:numId w:val="2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Relates well to people at all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levels</w:t>
            </w:r>
            <w:proofErr w:type="gramEnd"/>
          </w:p>
          <w:p w14:paraId="449BB4A2" w14:textId="77777777" w:rsidR="00DE6206" w:rsidRPr="000840FA" w:rsidRDefault="00DE6206" w:rsidP="00274894">
            <w:pPr>
              <w:pStyle w:val="Default"/>
              <w:numPr>
                <w:ilvl w:val="0"/>
                <w:numId w:val="2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Manages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conflict</w:t>
            </w:r>
            <w:proofErr w:type="gramEnd"/>
          </w:p>
          <w:p w14:paraId="246D92A1" w14:textId="77777777" w:rsidR="00DE6206" w:rsidRPr="000840FA" w:rsidRDefault="00DE6206" w:rsidP="00274894">
            <w:pPr>
              <w:pStyle w:val="Default"/>
              <w:numPr>
                <w:ilvl w:val="0"/>
                <w:numId w:val="2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Uses humour appropriately to enhance relationships with others</w:t>
            </w:r>
          </w:p>
        </w:tc>
        <w:tc>
          <w:tcPr>
            <w:tcW w:w="4598" w:type="dxa"/>
            <w:shd w:val="clear" w:color="auto" w:fill="auto"/>
          </w:tcPr>
          <w:p w14:paraId="1A9EF3EC" w14:textId="77777777" w:rsidR="00DE6206" w:rsidRPr="000840FA" w:rsidRDefault="00DE6206" w:rsidP="00274894">
            <w:pPr>
              <w:pStyle w:val="Default"/>
              <w:rPr>
                <w:rFonts w:ascii="Source Sans Pro" w:hAnsi="Source Sans Pro"/>
                <w:b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b/>
                <w:sz w:val="20"/>
                <w:szCs w:val="20"/>
                <w:lang w:eastAsia="en-US"/>
              </w:rPr>
              <w:lastRenderedPageBreak/>
              <w:t>Following Instructions and Procedures</w:t>
            </w:r>
          </w:p>
          <w:p w14:paraId="5F005882" w14:textId="77777777" w:rsidR="00DE6206" w:rsidRPr="000840FA" w:rsidRDefault="00DE6206" w:rsidP="00274894">
            <w:pPr>
              <w:pStyle w:val="Default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Appropriately follows instructions from others without unnecessarily challenging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authority</w:t>
            </w:r>
            <w:proofErr w:type="gramEnd"/>
          </w:p>
          <w:p w14:paraId="2B5060C6" w14:textId="77777777" w:rsidR="00DE6206" w:rsidRPr="000840FA" w:rsidRDefault="00DE6206" w:rsidP="00274894">
            <w:pPr>
              <w:pStyle w:val="Default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lastRenderedPageBreak/>
              <w:t xml:space="preserve">Follows procedures and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policies</w:t>
            </w:r>
            <w:proofErr w:type="gramEnd"/>
          </w:p>
          <w:p w14:paraId="459D54D6" w14:textId="77777777" w:rsidR="00DE6206" w:rsidRPr="000840FA" w:rsidRDefault="00DE6206" w:rsidP="00274894">
            <w:pPr>
              <w:pStyle w:val="Default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Keeps to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schedules</w:t>
            </w:r>
            <w:proofErr w:type="gramEnd"/>
          </w:p>
          <w:p w14:paraId="3FCC6577" w14:textId="77777777" w:rsidR="00DE6206" w:rsidRPr="000840FA" w:rsidRDefault="00DE6206" w:rsidP="00274894">
            <w:pPr>
              <w:pStyle w:val="Default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Arrives punctually for work and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meetings</w:t>
            </w:r>
            <w:proofErr w:type="gramEnd"/>
          </w:p>
          <w:p w14:paraId="1F5D6A43" w14:textId="77777777" w:rsidR="00DE6206" w:rsidRPr="000840FA" w:rsidRDefault="00DE6206" w:rsidP="00274894">
            <w:pPr>
              <w:pStyle w:val="Default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Demonstrates commitment to the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organisation</w:t>
            </w:r>
            <w:proofErr w:type="gramEnd"/>
          </w:p>
          <w:p w14:paraId="5DC2529F" w14:textId="77777777" w:rsidR="00DE6206" w:rsidRPr="000840FA" w:rsidRDefault="00DE6206" w:rsidP="00274894">
            <w:pPr>
              <w:pStyle w:val="Default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Complies with legal obligations and safety requirements of the role</w:t>
            </w:r>
          </w:p>
        </w:tc>
      </w:tr>
      <w:tr w:rsidR="00DE6206" w:rsidRPr="000840FA" w14:paraId="3E049E78" w14:textId="77777777" w:rsidTr="00B57692">
        <w:trPr>
          <w:trHeight w:val="1954"/>
        </w:trPr>
        <w:tc>
          <w:tcPr>
            <w:tcW w:w="4418" w:type="dxa"/>
            <w:shd w:val="clear" w:color="auto" w:fill="auto"/>
          </w:tcPr>
          <w:p w14:paraId="2D6EC788" w14:textId="77777777" w:rsidR="00DE6206" w:rsidRPr="000840FA" w:rsidRDefault="00DE6206" w:rsidP="00274894">
            <w:pPr>
              <w:rPr>
                <w:b/>
                <w:sz w:val="20"/>
              </w:rPr>
            </w:pPr>
            <w:r w:rsidRPr="000840FA">
              <w:rPr>
                <w:b/>
                <w:sz w:val="20"/>
              </w:rPr>
              <w:lastRenderedPageBreak/>
              <w:t>Persuading &amp; Influencing</w:t>
            </w:r>
          </w:p>
          <w:p w14:paraId="0DE96595" w14:textId="77777777" w:rsidR="00DE6206" w:rsidRPr="000840FA" w:rsidRDefault="00DE6206" w:rsidP="00274894">
            <w:pPr>
              <w:pStyle w:val="Default"/>
              <w:numPr>
                <w:ilvl w:val="0"/>
                <w:numId w:val="4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Makes a strong personal impression on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others</w:t>
            </w:r>
            <w:proofErr w:type="gramEnd"/>
          </w:p>
          <w:p w14:paraId="4DEABFF2" w14:textId="77777777" w:rsidR="00DE6206" w:rsidRPr="000840FA" w:rsidRDefault="00DE6206" w:rsidP="00274894">
            <w:pPr>
              <w:pStyle w:val="Default"/>
              <w:numPr>
                <w:ilvl w:val="0"/>
                <w:numId w:val="4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Gains clear agreement and commitment from others by persuading, convincing and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negotiating</w:t>
            </w:r>
            <w:proofErr w:type="gramEnd"/>
          </w:p>
          <w:p w14:paraId="41D2974F" w14:textId="77777777" w:rsidR="00DE6206" w:rsidRPr="000840FA" w:rsidRDefault="00DE6206" w:rsidP="00274894">
            <w:pPr>
              <w:pStyle w:val="Default"/>
              <w:numPr>
                <w:ilvl w:val="0"/>
                <w:numId w:val="4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Promotes ideas on behalf of self or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others</w:t>
            </w:r>
            <w:proofErr w:type="gramEnd"/>
          </w:p>
          <w:p w14:paraId="470376DC" w14:textId="77777777" w:rsidR="00DE6206" w:rsidRPr="000840FA" w:rsidRDefault="00DE6206" w:rsidP="00274894">
            <w:pPr>
              <w:pStyle w:val="Default"/>
              <w:numPr>
                <w:ilvl w:val="0"/>
                <w:numId w:val="4"/>
              </w:numPr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Makes effective use of political processes to influence and persuade others</w:t>
            </w:r>
          </w:p>
        </w:tc>
        <w:tc>
          <w:tcPr>
            <w:tcW w:w="4598" w:type="dxa"/>
            <w:shd w:val="clear" w:color="auto" w:fill="auto"/>
          </w:tcPr>
          <w:p w14:paraId="6AF3A27F" w14:textId="77777777" w:rsidR="00DE6206" w:rsidRPr="000840FA" w:rsidRDefault="00DE6206" w:rsidP="00274894">
            <w:pPr>
              <w:rPr>
                <w:b/>
                <w:sz w:val="20"/>
              </w:rPr>
            </w:pPr>
            <w:r w:rsidRPr="000840FA">
              <w:rPr>
                <w:b/>
                <w:sz w:val="20"/>
              </w:rPr>
              <w:t>Delivering Results &amp; Meeting Customer Expectations</w:t>
            </w:r>
          </w:p>
          <w:p w14:paraId="1FADD468" w14:textId="77777777" w:rsidR="00DE6206" w:rsidRPr="000840FA" w:rsidRDefault="00DE6206" w:rsidP="00274894">
            <w:pPr>
              <w:pStyle w:val="Default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Focuses on customer needs and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satisfaction</w:t>
            </w:r>
            <w:proofErr w:type="gramEnd"/>
          </w:p>
          <w:p w14:paraId="6ABA4D68" w14:textId="77777777" w:rsidR="00DE6206" w:rsidRPr="000840FA" w:rsidRDefault="00DE6206" w:rsidP="00274894">
            <w:pPr>
              <w:pStyle w:val="Default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Sets high standards for quality and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quantity</w:t>
            </w:r>
            <w:proofErr w:type="gramEnd"/>
          </w:p>
          <w:p w14:paraId="08386E65" w14:textId="77777777" w:rsidR="00DE6206" w:rsidRPr="000840FA" w:rsidRDefault="00DE6206" w:rsidP="00274894">
            <w:pPr>
              <w:pStyle w:val="Default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Monitors and maintains quality and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productivity</w:t>
            </w:r>
            <w:proofErr w:type="gramEnd"/>
          </w:p>
          <w:p w14:paraId="77EFC379" w14:textId="77777777" w:rsidR="00DE6206" w:rsidRPr="000840FA" w:rsidRDefault="00DE6206" w:rsidP="00274894">
            <w:pPr>
              <w:pStyle w:val="Default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Works in a systematic,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methodical</w:t>
            </w:r>
            <w:proofErr w:type="gramEnd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 and orderly way </w:t>
            </w:r>
          </w:p>
          <w:p w14:paraId="442AEE4B" w14:textId="77777777" w:rsidR="00DE6206" w:rsidRPr="000840FA" w:rsidRDefault="00DE6206" w:rsidP="00274894">
            <w:pPr>
              <w:pStyle w:val="Default"/>
              <w:numPr>
                <w:ilvl w:val="0"/>
                <w:numId w:val="5"/>
              </w:numPr>
              <w:rPr>
                <w:rFonts w:ascii="Source Sans Pro" w:hAnsi="Source Sans Pro" w:cs="Calibri"/>
                <w:b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Consistently achieves project goals. </w:t>
            </w:r>
          </w:p>
        </w:tc>
      </w:tr>
      <w:tr w:rsidR="00DE6206" w:rsidRPr="000840FA" w14:paraId="47EFC699" w14:textId="77777777" w:rsidTr="00B57692">
        <w:trPr>
          <w:trHeight w:val="473"/>
        </w:trPr>
        <w:tc>
          <w:tcPr>
            <w:tcW w:w="4418" w:type="dxa"/>
            <w:shd w:val="clear" w:color="auto" w:fill="auto"/>
          </w:tcPr>
          <w:p w14:paraId="524038A9" w14:textId="77777777" w:rsidR="00DE6206" w:rsidRPr="000840FA" w:rsidRDefault="00DE6206" w:rsidP="00274894">
            <w:pPr>
              <w:pStyle w:val="Default"/>
              <w:rPr>
                <w:rFonts w:ascii="Source Sans Pro" w:hAnsi="Source Sans Pro"/>
                <w:b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b/>
                <w:sz w:val="20"/>
                <w:szCs w:val="20"/>
                <w:lang w:eastAsia="en-US"/>
              </w:rPr>
              <w:t>Planning and Organising</w:t>
            </w:r>
          </w:p>
          <w:p w14:paraId="04CA87C9" w14:textId="77777777" w:rsidR="00DE6206" w:rsidRPr="000840FA" w:rsidRDefault="00DE6206" w:rsidP="00274894">
            <w:pPr>
              <w:pStyle w:val="Default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Sets clearly defined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objectives</w:t>
            </w:r>
            <w:proofErr w:type="gramEnd"/>
          </w:p>
          <w:p w14:paraId="68C7DC12" w14:textId="77777777" w:rsidR="00DE6206" w:rsidRPr="000840FA" w:rsidRDefault="00DE6206" w:rsidP="00274894">
            <w:pPr>
              <w:pStyle w:val="Default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Plans activities and projects well in advance and takes account of possible changing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circumstances</w:t>
            </w:r>
            <w:proofErr w:type="gramEnd"/>
          </w:p>
          <w:p w14:paraId="56528544" w14:textId="77777777" w:rsidR="00DE6206" w:rsidRPr="000840FA" w:rsidRDefault="00DE6206" w:rsidP="00274894">
            <w:pPr>
              <w:pStyle w:val="Default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Manages time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effectively</w:t>
            </w:r>
            <w:proofErr w:type="gramEnd"/>
          </w:p>
          <w:p w14:paraId="36CF5CAB" w14:textId="77777777" w:rsidR="00DE6206" w:rsidRPr="000840FA" w:rsidRDefault="00DE6206" w:rsidP="00274894">
            <w:pPr>
              <w:pStyle w:val="Default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 xml:space="preserve">Identifies and organises resources needed to accomplish </w:t>
            </w:r>
            <w:proofErr w:type="gramStart"/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tasks</w:t>
            </w:r>
            <w:proofErr w:type="gramEnd"/>
          </w:p>
          <w:p w14:paraId="4C22D33A" w14:textId="77777777" w:rsidR="00DE6206" w:rsidRPr="000840FA" w:rsidRDefault="00DE6206" w:rsidP="00274894">
            <w:pPr>
              <w:pStyle w:val="Default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  <w:lang w:eastAsia="en-US"/>
              </w:rPr>
            </w:pPr>
            <w:r w:rsidRPr="000840FA">
              <w:rPr>
                <w:rFonts w:ascii="Source Sans Pro" w:hAnsi="Source Sans Pro"/>
                <w:sz w:val="20"/>
                <w:szCs w:val="20"/>
                <w:lang w:eastAsia="en-US"/>
              </w:rPr>
              <w:t>Monitors performance against deadlines and milestones</w:t>
            </w:r>
          </w:p>
        </w:tc>
        <w:tc>
          <w:tcPr>
            <w:tcW w:w="4598" w:type="dxa"/>
            <w:shd w:val="clear" w:color="auto" w:fill="auto"/>
          </w:tcPr>
          <w:p w14:paraId="6F0E405E" w14:textId="77777777" w:rsidR="00DE6206" w:rsidRPr="000840FA" w:rsidRDefault="00DE6206" w:rsidP="00274894">
            <w:pPr>
              <w:pStyle w:val="Default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0840FA">
              <w:rPr>
                <w:rFonts w:ascii="Source Sans Pro" w:hAnsi="Source Sans Pro" w:cs="Calibri"/>
                <w:b/>
                <w:sz w:val="20"/>
                <w:szCs w:val="20"/>
              </w:rPr>
              <w:t>Achieving Personal Work Goals and Objectives</w:t>
            </w:r>
          </w:p>
          <w:p w14:paraId="10C8505C" w14:textId="77777777" w:rsidR="00DE6206" w:rsidRPr="000840FA" w:rsidRDefault="00DE6206" w:rsidP="00274894">
            <w:pPr>
              <w:pStyle w:val="Default"/>
              <w:numPr>
                <w:ilvl w:val="0"/>
                <w:numId w:val="7"/>
              </w:numPr>
              <w:rPr>
                <w:rFonts w:ascii="Source Sans Pro" w:hAnsi="Source Sans Pro" w:cs="Calibri"/>
                <w:sz w:val="20"/>
                <w:szCs w:val="20"/>
              </w:rPr>
            </w:pPr>
            <w:r w:rsidRPr="000840FA">
              <w:rPr>
                <w:rFonts w:ascii="Source Sans Pro" w:hAnsi="Source Sans Pro" w:cs="Calibri"/>
                <w:sz w:val="20"/>
                <w:szCs w:val="20"/>
              </w:rPr>
              <w:t xml:space="preserve">Accepts and tackles demanding goals with </w:t>
            </w:r>
            <w:proofErr w:type="gramStart"/>
            <w:r w:rsidRPr="000840FA">
              <w:rPr>
                <w:rFonts w:ascii="Source Sans Pro" w:hAnsi="Source Sans Pro" w:cs="Calibri"/>
                <w:sz w:val="20"/>
                <w:szCs w:val="20"/>
              </w:rPr>
              <w:t>enthusiasm</w:t>
            </w:r>
            <w:proofErr w:type="gramEnd"/>
          </w:p>
          <w:p w14:paraId="6FBF96C9" w14:textId="77777777" w:rsidR="00DE6206" w:rsidRPr="000840FA" w:rsidRDefault="00DE6206" w:rsidP="00274894">
            <w:pPr>
              <w:pStyle w:val="Default"/>
              <w:numPr>
                <w:ilvl w:val="0"/>
                <w:numId w:val="7"/>
              </w:numPr>
              <w:rPr>
                <w:rFonts w:ascii="Source Sans Pro" w:hAnsi="Source Sans Pro" w:cs="Calibri"/>
                <w:sz w:val="20"/>
                <w:szCs w:val="20"/>
              </w:rPr>
            </w:pPr>
            <w:r w:rsidRPr="000840FA">
              <w:rPr>
                <w:rFonts w:ascii="Source Sans Pro" w:hAnsi="Source Sans Pro" w:cs="Calibri"/>
                <w:sz w:val="20"/>
                <w:szCs w:val="20"/>
              </w:rPr>
              <w:t xml:space="preserve">Works hard and puts in longer hours when it is </w:t>
            </w:r>
            <w:proofErr w:type="gramStart"/>
            <w:r w:rsidRPr="000840FA">
              <w:rPr>
                <w:rFonts w:ascii="Source Sans Pro" w:hAnsi="Source Sans Pro" w:cs="Calibri"/>
                <w:sz w:val="20"/>
                <w:szCs w:val="20"/>
              </w:rPr>
              <w:t>necessary</w:t>
            </w:r>
            <w:proofErr w:type="gramEnd"/>
          </w:p>
          <w:p w14:paraId="24089428" w14:textId="77777777" w:rsidR="00DE6206" w:rsidRPr="000840FA" w:rsidRDefault="00DE6206" w:rsidP="00274894">
            <w:pPr>
              <w:pStyle w:val="Default"/>
              <w:numPr>
                <w:ilvl w:val="0"/>
                <w:numId w:val="7"/>
              </w:numPr>
              <w:rPr>
                <w:rFonts w:ascii="Source Sans Pro" w:hAnsi="Source Sans Pro" w:cs="Calibri"/>
                <w:sz w:val="20"/>
                <w:szCs w:val="20"/>
              </w:rPr>
            </w:pPr>
            <w:r w:rsidRPr="000840FA">
              <w:rPr>
                <w:rFonts w:ascii="Source Sans Pro" w:hAnsi="Source Sans Pro" w:cs="Calibri"/>
                <w:sz w:val="20"/>
                <w:szCs w:val="20"/>
              </w:rPr>
              <w:t xml:space="preserve">Identifies development strategies needed to achieve career goals and makes use of developmental or training </w:t>
            </w:r>
            <w:proofErr w:type="gramStart"/>
            <w:r w:rsidRPr="000840FA">
              <w:rPr>
                <w:rFonts w:ascii="Source Sans Pro" w:hAnsi="Source Sans Pro" w:cs="Calibri"/>
                <w:sz w:val="20"/>
                <w:szCs w:val="20"/>
              </w:rPr>
              <w:t>opportunities</w:t>
            </w:r>
            <w:proofErr w:type="gramEnd"/>
          </w:p>
          <w:p w14:paraId="7828952D" w14:textId="77777777" w:rsidR="00DE6206" w:rsidRPr="000840FA" w:rsidRDefault="00DE6206" w:rsidP="00274894">
            <w:pPr>
              <w:pStyle w:val="Default"/>
              <w:numPr>
                <w:ilvl w:val="0"/>
                <w:numId w:val="7"/>
              </w:numPr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0840FA">
              <w:rPr>
                <w:rFonts w:ascii="Source Sans Pro" w:hAnsi="Source Sans Pro" w:cs="Calibri"/>
                <w:sz w:val="20"/>
                <w:szCs w:val="20"/>
              </w:rPr>
              <w:t>Seeks progression to roles of increased responsibility and influence</w:t>
            </w:r>
          </w:p>
        </w:tc>
      </w:tr>
    </w:tbl>
    <w:p w14:paraId="0AF52839" w14:textId="77777777" w:rsidR="00B57692" w:rsidRPr="000840FA" w:rsidRDefault="00B57692" w:rsidP="00B57692">
      <w:pPr>
        <w:rPr>
          <w:rFonts w:cs="Calibri"/>
          <w:b/>
          <w:sz w:val="20"/>
        </w:rPr>
      </w:pPr>
      <w:r w:rsidRPr="000840FA">
        <w:rPr>
          <w:rFonts w:cs="Calibri"/>
          <w:b/>
          <w:sz w:val="20"/>
        </w:rPr>
        <w:t>Skills and Qualifications:</w:t>
      </w:r>
    </w:p>
    <w:p w14:paraId="7A14CE92" w14:textId="77777777" w:rsidR="00B57692" w:rsidRPr="000840FA" w:rsidRDefault="00B57692" w:rsidP="00B57692">
      <w:pPr>
        <w:pStyle w:val="NoSpacing"/>
        <w:jc w:val="both"/>
        <w:rPr>
          <w:rFonts w:cs="Calibri"/>
          <w:color w:val="000000"/>
          <w:sz w:val="20"/>
          <w:u w:val="single"/>
        </w:rPr>
      </w:pPr>
      <w:r w:rsidRPr="000840FA">
        <w:rPr>
          <w:rFonts w:cs="Calibri"/>
          <w:color w:val="000000"/>
          <w:sz w:val="20"/>
          <w:u w:val="single"/>
        </w:rPr>
        <w:t>Essential:</w:t>
      </w:r>
    </w:p>
    <w:p w14:paraId="0B45BC44" w14:textId="77777777" w:rsidR="00B57692" w:rsidRPr="000840FA" w:rsidRDefault="00B57692" w:rsidP="00B57692">
      <w:pPr>
        <w:numPr>
          <w:ilvl w:val="0"/>
          <w:numId w:val="8"/>
        </w:numPr>
        <w:spacing w:line="240" w:lineRule="auto"/>
        <w:rPr>
          <w:sz w:val="20"/>
        </w:rPr>
      </w:pPr>
      <w:r w:rsidRPr="000840FA">
        <w:rPr>
          <w:sz w:val="20"/>
        </w:rPr>
        <w:t xml:space="preserve">5-7 years proven track record within </w:t>
      </w:r>
      <w:proofErr w:type="gramStart"/>
      <w:r w:rsidRPr="000840FA">
        <w:rPr>
          <w:sz w:val="20"/>
        </w:rPr>
        <w:t>On</w:t>
      </w:r>
      <w:proofErr w:type="gramEnd"/>
      <w:r w:rsidRPr="000840FA">
        <w:rPr>
          <w:sz w:val="20"/>
        </w:rPr>
        <w:t xml:space="preserve"> trade sales capacity, ideally within Liquor</w:t>
      </w:r>
    </w:p>
    <w:p w14:paraId="0D542EAF" w14:textId="77777777" w:rsidR="00B57692" w:rsidRPr="000840FA" w:rsidRDefault="00B57692" w:rsidP="00B57692">
      <w:pPr>
        <w:numPr>
          <w:ilvl w:val="0"/>
          <w:numId w:val="8"/>
        </w:numPr>
        <w:spacing w:line="240" w:lineRule="auto"/>
        <w:rPr>
          <w:sz w:val="20"/>
        </w:rPr>
      </w:pPr>
      <w:r w:rsidRPr="000840FA">
        <w:rPr>
          <w:sz w:val="20"/>
        </w:rPr>
        <w:t>Strong negotiation and communication skills</w:t>
      </w:r>
    </w:p>
    <w:p w14:paraId="718FA8F7" w14:textId="77777777" w:rsidR="00B57692" w:rsidRPr="000840FA" w:rsidRDefault="00B57692" w:rsidP="00B57692">
      <w:pPr>
        <w:numPr>
          <w:ilvl w:val="0"/>
          <w:numId w:val="8"/>
        </w:numPr>
        <w:spacing w:line="240" w:lineRule="auto"/>
        <w:rPr>
          <w:sz w:val="20"/>
        </w:rPr>
      </w:pPr>
      <w:r w:rsidRPr="000840FA">
        <w:rPr>
          <w:sz w:val="20"/>
        </w:rPr>
        <w:t>IT Skills (excel/</w:t>
      </w:r>
      <w:proofErr w:type="spellStart"/>
      <w:r w:rsidRPr="000840FA">
        <w:rPr>
          <w:sz w:val="20"/>
        </w:rPr>
        <w:t>powerpoint</w:t>
      </w:r>
      <w:proofErr w:type="spellEnd"/>
      <w:r w:rsidRPr="000840FA">
        <w:rPr>
          <w:sz w:val="20"/>
        </w:rPr>
        <w:t>/word)</w:t>
      </w:r>
    </w:p>
    <w:p w14:paraId="2F52112E" w14:textId="77777777" w:rsidR="00B57692" w:rsidRPr="000840FA" w:rsidRDefault="00B57692" w:rsidP="00B57692">
      <w:pPr>
        <w:numPr>
          <w:ilvl w:val="0"/>
          <w:numId w:val="8"/>
        </w:numPr>
        <w:spacing w:line="240" w:lineRule="auto"/>
        <w:rPr>
          <w:sz w:val="20"/>
        </w:rPr>
      </w:pPr>
      <w:r w:rsidRPr="000840FA">
        <w:rPr>
          <w:sz w:val="20"/>
        </w:rPr>
        <w:t>Numerate</w:t>
      </w:r>
    </w:p>
    <w:p w14:paraId="7A69D884" w14:textId="77777777" w:rsidR="00B57692" w:rsidRPr="000840FA" w:rsidRDefault="00B57692" w:rsidP="00B57692">
      <w:pPr>
        <w:numPr>
          <w:ilvl w:val="0"/>
          <w:numId w:val="8"/>
        </w:numPr>
        <w:spacing w:line="240" w:lineRule="auto"/>
        <w:rPr>
          <w:sz w:val="20"/>
        </w:rPr>
      </w:pPr>
      <w:r w:rsidRPr="000840FA">
        <w:rPr>
          <w:sz w:val="20"/>
        </w:rPr>
        <w:t xml:space="preserve">Above average presentation skills written and </w:t>
      </w:r>
      <w:proofErr w:type="gramStart"/>
      <w:r w:rsidRPr="000840FA">
        <w:rPr>
          <w:sz w:val="20"/>
        </w:rPr>
        <w:t>verbal</w:t>
      </w:r>
      <w:proofErr w:type="gramEnd"/>
    </w:p>
    <w:p w14:paraId="49A432BE" w14:textId="77777777" w:rsidR="00B57692" w:rsidRPr="000840FA" w:rsidRDefault="00B57692" w:rsidP="00B57692">
      <w:pPr>
        <w:numPr>
          <w:ilvl w:val="0"/>
          <w:numId w:val="8"/>
        </w:numPr>
        <w:spacing w:line="240" w:lineRule="auto"/>
        <w:rPr>
          <w:sz w:val="20"/>
        </w:rPr>
      </w:pPr>
      <w:r w:rsidRPr="000840FA">
        <w:rPr>
          <w:sz w:val="20"/>
        </w:rPr>
        <w:t xml:space="preserve">Strong relationship building </w:t>
      </w:r>
      <w:proofErr w:type="gramStart"/>
      <w:r w:rsidRPr="000840FA">
        <w:rPr>
          <w:sz w:val="20"/>
        </w:rPr>
        <w:t>skills</w:t>
      </w:r>
      <w:proofErr w:type="gramEnd"/>
    </w:p>
    <w:p w14:paraId="3B3B875A" w14:textId="77777777" w:rsidR="00B57692" w:rsidRPr="000840FA" w:rsidRDefault="00B57692" w:rsidP="00B57692">
      <w:pPr>
        <w:pStyle w:val="NoSpacing"/>
        <w:jc w:val="both"/>
        <w:rPr>
          <w:rFonts w:cs="Calibri"/>
          <w:color w:val="000000"/>
          <w:sz w:val="20"/>
          <w:u w:val="single"/>
        </w:rPr>
      </w:pPr>
    </w:p>
    <w:p w14:paraId="75C469D9" w14:textId="77777777" w:rsidR="00B57692" w:rsidRPr="000840FA" w:rsidRDefault="00B57692" w:rsidP="00B57692">
      <w:pPr>
        <w:pStyle w:val="NoSpacing"/>
        <w:jc w:val="both"/>
        <w:rPr>
          <w:rFonts w:cs="Calibri"/>
          <w:sz w:val="20"/>
          <w:u w:val="single"/>
        </w:rPr>
      </w:pPr>
      <w:r w:rsidRPr="000840FA">
        <w:rPr>
          <w:rFonts w:cs="Calibri"/>
          <w:sz w:val="20"/>
          <w:u w:val="single"/>
        </w:rPr>
        <w:t>Desirable:</w:t>
      </w:r>
    </w:p>
    <w:p w14:paraId="0B1DA817" w14:textId="77777777" w:rsidR="00B57692" w:rsidRPr="000840FA" w:rsidRDefault="00B57692" w:rsidP="00B57692">
      <w:pPr>
        <w:numPr>
          <w:ilvl w:val="0"/>
          <w:numId w:val="8"/>
        </w:numPr>
        <w:spacing w:line="240" w:lineRule="auto"/>
        <w:rPr>
          <w:sz w:val="20"/>
        </w:rPr>
      </w:pPr>
      <w:r w:rsidRPr="000840FA">
        <w:rPr>
          <w:sz w:val="20"/>
        </w:rPr>
        <w:t>Confident and motivated</w:t>
      </w:r>
    </w:p>
    <w:p w14:paraId="35583966" w14:textId="77777777" w:rsidR="00E840A9" w:rsidRPr="000840FA" w:rsidRDefault="00B57692" w:rsidP="00B57692">
      <w:pPr>
        <w:numPr>
          <w:ilvl w:val="0"/>
          <w:numId w:val="8"/>
        </w:numPr>
        <w:spacing w:line="240" w:lineRule="auto"/>
        <w:rPr>
          <w:color w:val="000000" w:themeColor="text1"/>
          <w:sz w:val="20"/>
        </w:rPr>
      </w:pPr>
      <w:r w:rsidRPr="000840FA">
        <w:rPr>
          <w:sz w:val="20"/>
        </w:rPr>
        <w:t>Resilient and reliable</w:t>
      </w:r>
    </w:p>
    <w:p w14:paraId="007E3A76" w14:textId="2352AA33" w:rsidR="002F0763" w:rsidRPr="000840FA" w:rsidRDefault="00B57692" w:rsidP="00B57692">
      <w:pPr>
        <w:numPr>
          <w:ilvl w:val="0"/>
          <w:numId w:val="8"/>
        </w:numPr>
        <w:spacing w:line="240" w:lineRule="auto"/>
        <w:rPr>
          <w:color w:val="000000" w:themeColor="text1"/>
          <w:sz w:val="20"/>
        </w:rPr>
      </w:pPr>
      <w:r w:rsidRPr="000840FA">
        <w:rPr>
          <w:sz w:val="20"/>
        </w:rPr>
        <w:t xml:space="preserve">Organised – a planner as well as an </w:t>
      </w:r>
      <w:proofErr w:type="gramStart"/>
      <w:r w:rsidRPr="000840FA">
        <w:rPr>
          <w:sz w:val="20"/>
        </w:rPr>
        <w:t>implementer</w:t>
      </w:r>
      <w:proofErr w:type="gramEnd"/>
    </w:p>
    <w:sectPr w:rsidR="002F0763" w:rsidRPr="000840FA" w:rsidSect="00B37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CD74E9"/>
    <w:multiLevelType w:val="hybridMultilevel"/>
    <w:tmpl w:val="7CE28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7694179">
    <w:abstractNumId w:val="2"/>
  </w:num>
  <w:num w:numId="2" w16cid:durableId="1833988847">
    <w:abstractNumId w:val="0"/>
  </w:num>
  <w:num w:numId="3" w16cid:durableId="135489726">
    <w:abstractNumId w:val="5"/>
  </w:num>
  <w:num w:numId="4" w16cid:durableId="537547641">
    <w:abstractNumId w:val="3"/>
  </w:num>
  <w:num w:numId="5" w16cid:durableId="514999052">
    <w:abstractNumId w:val="1"/>
  </w:num>
  <w:num w:numId="6" w16cid:durableId="1481074757">
    <w:abstractNumId w:val="4"/>
  </w:num>
  <w:num w:numId="7" w16cid:durableId="1601255880">
    <w:abstractNumId w:val="7"/>
  </w:num>
  <w:num w:numId="8" w16cid:durableId="1600992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68"/>
    <w:rsid w:val="000840FA"/>
    <w:rsid w:val="00124DDC"/>
    <w:rsid w:val="001E7A68"/>
    <w:rsid w:val="001F5429"/>
    <w:rsid w:val="002E3638"/>
    <w:rsid w:val="002F0763"/>
    <w:rsid w:val="00447FEC"/>
    <w:rsid w:val="006927FF"/>
    <w:rsid w:val="0072159D"/>
    <w:rsid w:val="00815180"/>
    <w:rsid w:val="00917AD7"/>
    <w:rsid w:val="00954363"/>
    <w:rsid w:val="009A03CC"/>
    <w:rsid w:val="00B3788F"/>
    <w:rsid w:val="00B43071"/>
    <w:rsid w:val="00B52B91"/>
    <w:rsid w:val="00B57692"/>
    <w:rsid w:val="00BD0CF5"/>
    <w:rsid w:val="00D81A69"/>
    <w:rsid w:val="00D97492"/>
    <w:rsid w:val="00DB79FD"/>
    <w:rsid w:val="00DE6206"/>
    <w:rsid w:val="00E840A9"/>
    <w:rsid w:val="00E97B96"/>
    <w:rsid w:val="00EA7FF3"/>
    <w:rsid w:val="00F3381A"/>
    <w:rsid w:val="00F77BEF"/>
    <w:rsid w:val="00FA4C84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B4FE6"/>
  <w15:chartTrackingRefBased/>
  <w15:docId w15:val="{C8F8252C-2521-4CA5-B8B6-A253B09B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EastAsia" w:hAnsi="Source Sans Pro" w:cstheme="minorBidi"/>
        <w:kern w:val="2"/>
        <w:sz w:val="22"/>
        <w:lang w:val="en-GB" w:eastAsia="en-US" w:bidi="ar-SA"/>
        <w14:ligatures w14:val="standardContextual"/>
      </w:rPr>
    </w:rPrDefault>
    <w:pPrDefault>
      <w:pPr>
        <w:spacing w:line="25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A68"/>
    <w:pPr>
      <w:spacing w:line="259" w:lineRule="auto"/>
    </w:pPr>
    <w:rPr>
      <w:rFonts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363"/>
    <w:pPr>
      <w:keepNext/>
      <w:spacing w:before="240" w:after="60"/>
      <w:outlineLvl w:val="0"/>
    </w:pPr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363"/>
    <w:pPr>
      <w:keepNext/>
      <w:spacing w:before="240" w:after="60"/>
      <w:outlineLvl w:val="1"/>
    </w:pPr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363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4363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4363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4363"/>
    <w:pPr>
      <w:spacing w:before="240" w:after="60"/>
      <w:outlineLvl w:val="5"/>
    </w:pPr>
    <w:rPr>
      <w:rFonts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4363"/>
    <w:pPr>
      <w:spacing w:before="240" w:after="60"/>
      <w:outlineLvl w:val="6"/>
    </w:pPr>
    <w:rPr>
      <w:rFonts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4363"/>
    <w:pPr>
      <w:spacing w:before="240" w:after="60"/>
      <w:outlineLvl w:val="7"/>
    </w:pPr>
    <w:rPr>
      <w:rFonts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4363"/>
    <w:pPr>
      <w:spacing w:before="240" w:after="60"/>
      <w:outlineLvl w:val="8"/>
    </w:pPr>
    <w:rPr>
      <w:rFonts w:eastAsiaTheme="majorEastAsia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363"/>
    <w:pPr>
      <w:spacing w:line="259" w:lineRule="auto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54363"/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4363"/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4363"/>
    <w:rPr>
      <w:rFonts w:eastAsiaTheme="majorEastAsi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5436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5436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54363"/>
    <w:rPr>
      <w:rFonts w:eastAsiaTheme="minorEastAsia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5436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5436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954363"/>
    <w:rPr>
      <w:rFonts w:eastAsiaTheme="majorEastAsia" w:cstheme="majorBid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54363"/>
    <w:pPr>
      <w:spacing w:before="240" w:after="60"/>
      <w:jc w:val="center"/>
      <w:outlineLvl w:val="0"/>
    </w:pPr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4363"/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363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4363"/>
    <w:rPr>
      <w:rFonts w:eastAsiaTheme="majorEastAsia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54363"/>
    <w:rPr>
      <w:rFonts w:ascii="Source Sans Pro" w:hAnsi="Source Sans Pro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54363"/>
    <w:rPr>
      <w:rFonts w:ascii="Source Sans Pro" w:hAnsi="Source Sans Pro"/>
      <w:i/>
      <w:iCs/>
    </w:rPr>
  </w:style>
  <w:style w:type="character" w:styleId="IntenseEmphasis">
    <w:name w:val="Intense Emphasis"/>
    <w:basedOn w:val="DefaultParagraphFont"/>
    <w:uiPriority w:val="21"/>
    <w:qFormat/>
    <w:rsid w:val="00954363"/>
    <w:rPr>
      <w:rFonts w:ascii="Source Sans Pro" w:hAnsi="Source Sans Pro"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54363"/>
    <w:rPr>
      <w:rFonts w:ascii="Source Sans Pro" w:hAnsi="Source Sans Pro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54363"/>
    <w:pPr>
      <w:spacing w:before="200" w:after="160"/>
      <w:ind w:left="864" w:right="864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3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363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E7A68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1E7A68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DE6206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7692"/>
    <w:pPr>
      <w:tabs>
        <w:tab w:val="center" w:pos="4513"/>
        <w:tab w:val="right" w:pos="9026"/>
      </w:tabs>
      <w:spacing w:line="240" w:lineRule="auto"/>
    </w:pPr>
    <w:rPr>
      <w:rFonts w:ascii="Calibri" w:hAnsi="Calibri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57692"/>
    <w:rPr>
      <w:rFonts w:ascii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3068</Characters>
  <Application>Microsoft Office Word</Application>
  <DocSecurity>4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Shilpi Sood</dc:creator>
  <cp:keywords/>
  <dc:description/>
  <cp:lastModifiedBy>Elaine Ding</cp:lastModifiedBy>
  <cp:revision>2</cp:revision>
  <dcterms:created xsi:type="dcterms:W3CDTF">2024-07-04T08:10:00Z</dcterms:created>
  <dcterms:modified xsi:type="dcterms:W3CDTF">2024-07-04T08:10:00Z</dcterms:modified>
</cp:coreProperties>
</file>