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BC26" w14:textId="77777777" w:rsidR="00B30BAF" w:rsidRPr="00041410" w:rsidRDefault="00B30BAF" w:rsidP="00B30BAF">
      <w:pPr>
        <w:spacing w:after="0" w:line="240" w:lineRule="auto"/>
        <w:jc w:val="both"/>
        <w:rPr>
          <w:rFonts w:asciiTheme="majorHAnsi" w:hAnsiTheme="majorHAnsi"/>
          <w:b/>
          <w:bCs/>
          <w:sz w:val="22"/>
          <w:szCs w:val="22"/>
        </w:rPr>
      </w:pPr>
      <w:r w:rsidRPr="00041410">
        <w:rPr>
          <w:rFonts w:asciiTheme="majorHAnsi" w:hAnsiTheme="majorHAnsi"/>
          <w:noProof/>
          <w:sz w:val="22"/>
          <w:szCs w:val="22"/>
        </w:rPr>
        <w:drawing>
          <wp:anchor distT="0" distB="0" distL="114300" distR="114300" simplePos="0" relativeHeight="251659264" behindDoc="0" locked="0" layoutInCell="1" allowOverlap="1" wp14:anchorId="35D13362" wp14:editId="35AD14F0">
            <wp:simplePos x="0" y="0"/>
            <wp:positionH relativeFrom="margin">
              <wp:align>center</wp:align>
            </wp:positionH>
            <wp:positionV relativeFrom="paragraph">
              <wp:posOffset>-540567</wp:posOffset>
            </wp:positionV>
            <wp:extent cx="3023235" cy="424815"/>
            <wp:effectExtent l="0" t="0" r="5715" b="0"/>
            <wp:wrapNone/>
            <wp:docPr id="2" name="Picture 2" descr="/Volumes/LOCAL WORK/Dropbox/_Corporate/WGS Logo/William_Grant__5512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LOCAL WORK/Dropbox/_Corporate/WGS Logo/William_Grant__5512_Origin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323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C7C5E3" w14:textId="77777777" w:rsidR="00B30BAF" w:rsidRPr="00A37235" w:rsidRDefault="00B30BAF" w:rsidP="00B30BAF">
      <w:pPr>
        <w:spacing w:after="0" w:line="240" w:lineRule="auto"/>
        <w:jc w:val="center"/>
        <w:rPr>
          <w:rFonts w:asciiTheme="majorHAnsi" w:hAnsiTheme="majorHAnsi"/>
          <w:b/>
          <w:bCs/>
          <w:u w:val="single"/>
        </w:rPr>
      </w:pPr>
      <w:r w:rsidRPr="00A37235">
        <w:rPr>
          <w:rFonts w:asciiTheme="majorHAnsi" w:hAnsiTheme="majorHAnsi"/>
          <w:b/>
          <w:bCs/>
          <w:u w:val="single"/>
        </w:rPr>
        <w:t>Responsable de Secteur On-Trade Paris H/F</w:t>
      </w:r>
    </w:p>
    <w:p w14:paraId="63FF6543" w14:textId="77777777" w:rsidR="00B30BAF" w:rsidRPr="00E232CE" w:rsidRDefault="00B30BAF" w:rsidP="00B30BAF">
      <w:pPr>
        <w:spacing w:after="0" w:line="240" w:lineRule="auto"/>
        <w:jc w:val="center"/>
        <w:rPr>
          <w:rFonts w:asciiTheme="majorHAnsi" w:hAnsiTheme="majorHAnsi"/>
          <w:sz w:val="22"/>
          <w:szCs w:val="22"/>
        </w:rPr>
      </w:pPr>
    </w:p>
    <w:p w14:paraId="57DCA656" w14:textId="77777777" w:rsidR="00B30BAF" w:rsidRPr="00041410" w:rsidRDefault="00B30BAF" w:rsidP="00B30BAF">
      <w:pPr>
        <w:spacing w:after="0" w:line="240" w:lineRule="auto"/>
        <w:jc w:val="center"/>
        <w:rPr>
          <w:rFonts w:asciiTheme="majorHAnsi" w:hAnsiTheme="majorHAnsi"/>
          <w:sz w:val="22"/>
          <w:szCs w:val="22"/>
        </w:rPr>
      </w:pPr>
      <w:r w:rsidRPr="00041410">
        <w:rPr>
          <w:rFonts w:asciiTheme="majorHAnsi" w:hAnsiTheme="majorHAnsi"/>
          <w:sz w:val="22"/>
          <w:szCs w:val="22"/>
        </w:rPr>
        <w:t>Vous avez toujours rêvé de travailler dans le développement des ventes de spiritueux ?</w:t>
      </w:r>
    </w:p>
    <w:p w14:paraId="46E619C4" w14:textId="77777777" w:rsidR="00B30BAF" w:rsidRPr="00041410" w:rsidRDefault="00B30BAF" w:rsidP="00B30BAF">
      <w:pPr>
        <w:spacing w:after="0" w:line="240" w:lineRule="auto"/>
        <w:jc w:val="center"/>
        <w:rPr>
          <w:rFonts w:asciiTheme="majorHAnsi" w:hAnsiTheme="majorHAnsi"/>
          <w:sz w:val="22"/>
          <w:szCs w:val="22"/>
        </w:rPr>
      </w:pPr>
      <w:r w:rsidRPr="00041410">
        <w:rPr>
          <w:rFonts w:asciiTheme="majorHAnsi" w:hAnsiTheme="majorHAnsi"/>
          <w:sz w:val="22"/>
          <w:szCs w:val="22"/>
        </w:rPr>
        <w:t>Vous avez envie de vous épanouir dans une entreprise familiale avec de fortes valeurs humaines et challenger dans son domaine ?</w:t>
      </w:r>
    </w:p>
    <w:p w14:paraId="04775CF5" w14:textId="77777777" w:rsidR="00B30BAF" w:rsidRPr="00041410" w:rsidRDefault="00B30BAF" w:rsidP="00B30BAF">
      <w:pPr>
        <w:spacing w:after="0" w:line="240" w:lineRule="auto"/>
        <w:jc w:val="center"/>
        <w:rPr>
          <w:rFonts w:asciiTheme="majorHAnsi" w:hAnsiTheme="majorHAnsi"/>
          <w:sz w:val="22"/>
          <w:szCs w:val="22"/>
        </w:rPr>
      </w:pPr>
      <w:r w:rsidRPr="00041410">
        <w:rPr>
          <w:rFonts w:asciiTheme="majorHAnsi" w:hAnsiTheme="majorHAnsi"/>
          <w:sz w:val="22"/>
          <w:szCs w:val="22"/>
        </w:rPr>
        <w:t>Vous êtes à la recherche d’une expérience dynamique et professionnalisante ?</w:t>
      </w:r>
    </w:p>
    <w:p w14:paraId="7235D3EE" w14:textId="77777777" w:rsidR="00B30BAF" w:rsidRPr="00041410" w:rsidRDefault="00B30BAF" w:rsidP="00B30BAF">
      <w:pPr>
        <w:spacing w:after="0" w:line="240" w:lineRule="auto"/>
        <w:jc w:val="center"/>
        <w:rPr>
          <w:rFonts w:asciiTheme="majorHAnsi" w:hAnsiTheme="majorHAnsi"/>
          <w:sz w:val="22"/>
          <w:szCs w:val="22"/>
        </w:rPr>
      </w:pPr>
      <w:r w:rsidRPr="00041410">
        <w:rPr>
          <w:rFonts w:asciiTheme="majorHAnsi" w:hAnsiTheme="majorHAnsi"/>
          <w:sz w:val="22"/>
          <w:szCs w:val="22"/>
        </w:rPr>
        <w:t>Vous êtes curieux, créatif et autonome ?</w:t>
      </w:r>
    </w:p>
    <w:p w14:paraId="161042C1" w14:textId="77777777" w:rsidR="00B30BAF" w:rsidRPr="00041410" w:rsidRDefault="00B30BAF" w:rsidP="00B30BAF">
      <w:pPr>
        <w:spacing w:after="0" w:line="240" w:lineRule="auto"/>
        <w:jc w:val="center"/>
        <w:rPr>
          <w:rFonts w:asciiTheme="majorHAnsi" w:hAnsiTheme="majorHAnsi"/>
          <w:sz w:val="22"/>
          <w:szCs w:val="22"/>
        </w:rPr>
      </w:pPr>
      <w:r w:rsidRPr="00041410">
        <w:rPr>
          <w:rFonts w:asciiTheme="majorHAnsi" w:hAnsiTheme="majorHAnsi"/>
          <w:sz w:val="22"/>
          <w:szCs w:val="22"/>
        </w:rPr>
        <w:t>Rejoignez-nous !</w:t>
      </w:r>
    </w:p>
    <w:p w14:paraId="08DDB22B" w14:textId="77777777" w:rsidR="00B30BAF" w:rsidRPr="00041410" w:rsidRDefault="00B30BAF" w:rsidP="00B30BAF">
      <w:pPr>
        <w:spacing w:after="0" w:line="240" w:lineRule="auto"/>
        <w:jc w:val="both"/>
        <w:rPr>
          <w:rFonts w:asciiTheme="majorHAnsi" w:hAnsiTheme="majorHAnsi"/>
          <w:b/>
          <w:bCs/>
          <w:sz w:val="22"/>
          <w:szCs w:val="22"/>
        </w:rPr>
      </w:pPr>
    </w:p>
    <w:p w14:paraId="3C08DD1C" w14:textId="77777777" w:rsidR="00B30BAF" w:rsidRPr="00041410" w:rsidRDefault="00B30BAF" w:rsidP="00B30BAF">
      <w:pPr>
        <w:spacing w:after="0" w:line="240" w:lineRule="auto"/>
        <w:jc w:val="both"/>
        <w:rPr>
          <w:rFonts w:asciiTheme="majorHAnsi" w:hAnsiTheme="majorHAnsi"/>
          <w:sz w:val="22"/>
          <w:szCs w:val="22"/>
        </w:rPr>
      </w:pPr>
      <w:bookmarkStart w:id="0" w:name="_Hlk188863454"/>
      <w:r w:rsidRPr="00041410">
        <w:rPr>
          <w:rFonts w:asciiTheme="majorHAnsi" w:hAnsiTheme="majorHAnsi"/>
          <w:b/>
          <w:bCs/>
          <w:sz w:val="22"/>
          <w:szCs w:val="22"/>
        </w:rPr>
        <w:t>William Grant &amp; Sons Ltd</w:t>
      </w:r>
      <w:r w:rsidRPr="00041410">
        <w:rPr>
          <w:rFonts w:asciiTheme="majorHAnsi" w:hAnsiTheme="majorHAnsi"/>
          <w:sz w:val="22"/>
          <w:szCs w:val="22"/>
        </w:rPr>
        <w:t>. est une société familiale indépendante écossaise qui distille et distribue du scotch whisky et d’autres spiritueux. La société a été fondée en 1886 par William Grant et est maintenant dirigée par les descendants du fondateur. C’est la plus grande entreprise du monde du whisky écossais encore propriété familiale.</w:t>
      </w:r>
    </w:p>
    <w:bookmarkEnd w:id="0"/>
    <w:p w14:paraId="3B174B92" w14:textId="77777777" w:rsidR="00B30BAF" w:rsidRPr="00041410" w:rsidRDefault="00B30BAF" w:rsidP="00B30BAF">
      <w:pPr>
        <w:spacing w:after="0" w:line="240" w:lineRule="auto"/>
        <w:jc w:val="both"/>
        <w:rPr>
          <w:rFonts w:asciiTheme="majorHAnsi" w:hAnsiTheme="majorHAnsi"/>
          <w:b/>
          <w:bCs/>
          <w:sz w:val="22"/>
          <w:szCs w:val="22"/>
        </w:rPr>
      </w:pPr>
    </w:p>
    <w:p w14:paraId="07BAF60F" w14:textId="77777777" w:rsidR="00B30BAF" w:rsidRPr="00041410" w:rsidRDefault="00B30BAF" w:rsidP="00B30BAF">
      <w:pPr>
        <w:spacing w:after="0" w:line="240" w:lineRule="auto"/>
        <w:jc w:val="both"/>
        <w:rPr>
          <w:rFonts w:asciiTheme="majorHAnsi" w:hAnsiTheme="majorHAnsi"/>
          <w:sz w:val="22"/>
          <w:szCs w:val="22"/>
        </w:rPr>
      </w:pPr>
      <w:r w:rsidRPr="00041410">
        <w:rPr>
          <w:rFonts w:asciiTheme="majorHAnsi" w:hAnsiTheme="majorHAnsi"/>
          <w:b/>
          <w:bCs/>
          <w:sz w:val="22"/>
          <w:szCs w:val="22"/>
        </w:rPr>
        <w:t>William Grant &amp; Sons France</w:t>
      </w:r>
      <w:r w:rsidRPr="00041410">
        <w:rPr>
          <w:rFonts w:asciiTheme="majorHAnsi" w:hAnsiTheme="majorHAnsi"/>
          <w:sz w:val="22"/>
          <w:szCs w:val="22"/>
        </w:rPr>
        <w:t>, filiale française de William Grant &amp; Sons Ltd fondée en 1886, est un intervenant majeur de la distribution des Spiritueux, avec un portefeuille de marques iconiques comme Monkey Shoulder, Hendrick’s, Glenfiddich, The Balvenie, Grant’s, Sailor Jerry, Cointreau, etc.</w:t>
      </w:r>
    </w:p>
    <w:p w14:paraId="2A7E6502" w14:textId="77777777" w:rsidR="00B30BAF" w:rsidRPr="00041410" w:rsidRDefault="00B30BAF" w:rsidP="00B30BAF">
      <w:pPr>
        <w:spacing w:after="0" w:line="240" w:lineRule="auto"/>
        <w:jc w:val="both"/>
        <w:rPr>
          <w:rFonts w:asciiTheme="majorHAnsi" w:hAnsiTheme="majorHAnsi"/>
          <w:sz w:val="22"/>
          <w:szCs w:val="22"/>
        </w:rPr>
      </w:pPr>
    </w:p>
    <w:p w14:paraId="4DF5C31C" w14:textId="77777777" w:rsidR="00B30BAF" w:rsidRPr="00041410" w:rsidRDefault="00B30BAF" w:rsidP="00B30BAF">
      <w:pPr>
        <w:spacing w:after="0" w:line="240" w:lineRule="auto"/>
        <w:jc w:val="both"/>
        <w:rPr>
          <w:rFonts w:asciiTheme="majorHAnsi" w:hAnsiTheme="majorHAnsi"/>
          <w:sz w:val="22"/>
          <w:szCs w:val="22"/>
        </w:rPr>
      </w:pPr>
      <w:r w:rsidRPr="19D67193">
        <w:rPr>
          <w:rFonts w:asciiTheme="majorHAnsi" w:hAnsiTheme="majorHAnsi"/>
          <w:sz w:val="22"/>
          <w:szCs w:val="22"/>
        </w:rPr>
        <w:t>Société à taille humaine, nous valorisons une culture entrepreneuriale forte et nous recherchons des personnalités rares qui s’épanouiront à travers l’incarnation de nos valeurs, portées par l’ensemble de nos collaborateur.trice.s à travers le monde : la fierté, l’esprit entrepreneur, la responsabilité, la durabilité, le professionnalisme, et la vision long terme.</w:t>
      </w:r>
    </w:p>
    <w:p w14:paraId="684AEAA7" w14:textId="77777777" w:rsidR="00B30BAF" w:rsidRPr="00041410" w:rsidRDefault="00B30BAF" w:rsidP="00B30BAF">
      <w:pPr>
        <w:spacing w:after="0" w:line="240" w:lineRule="auto"/>
        <w:jc w:val="both"/>
        <w:rPr>
          <w:rFonts w:asciiTheme="majorHAnsi" w:hAnsiTheme="majorHAnsi"/>
          <w:sz w:val="22"/>
          <w:szCs w:val="22"/>
        </w:rPr>
      </w:pPr>
    </w:p>
    <w:p w14:paraId="1D18EE93" w14:textId="5A1CEDA5" w:rsidR="00B30BAF" w:rsidRPr="009E3EF5" w:rsidRDefault="00B30BAF" w:rsidP="00B30BAF">
      <w:pPr>
        <w:pStyle w:val="Sansinterligne"/>
        <w:jc w:val="both"/>
        <w:rPr>
          <w:rFonts w:asciiTheme="majorHAnsi" w:hAnsiTheme="majorHAnsi"/>
          <w:lang w:val="fr-FR"/>
        </w:rPr>
      </w:pPr>
      <w:r w:rsidRPr="0098183F">
        <w:rPr>
          <w:rFonts w:asciiTheme="majorHAnsi" w:hAnsiTheme="majorHAnsi"/>
          <w:lang w:val="fr-FR"/>
        </w:rPr>
        <w:t>Au sein de la Direction Commerciale</w:t>
      </w:r>
      <w:r>
        <w:rPr>
          <w:rFonts w:asciiTheme="majorHAnsi" w:hAnsiTheme="majorHAnsi"/>
          <w:lang w:val="fr-FR"/>
        </w:rPr>
        <w:t xml:space="preserve"> On-Trade</w:t>
      </w:r>
      <w:r w:rsidRPr="0098183F">
        <w:rPr>
          <w:rFonts w:asciiTheme="majorHAnsi" w:hAnsiTheme="majorHAnsi"/>
          <w:lang w:val="fr-FR"/>
        </w:rPr>
        <w:t xml:space="preserve">, rattaché.e </w:t>
      </w:r>
      <w:r>
        <w:rPr>
          <w:rFonts w:asciiTheme="majorHAnsi" w:hAnsiTheme="majorHAnsi"/>
          <w:lang w:val="fr-FR"/>
        </w:rPr>
        <w:t xml:space="preserve">à la Direction Régionale </w:t>
      </w:r>
      <w:r w:rsidRPr="0098183F">
        <w:rPr>
          <w:rFonts w:asciiTheme="majorHAnsi" w:hAnsiTheme="majorHAnsi"/>
          <w:lang w:val="fr-FR"/>
        </w:rPr>
        <w:t>On-Trade</w:t>
      </w:r>
      <w:r w:rsidRPr="004276C2">
        <w:rPr>
          <w:rFonts w:asciiTheme="majorHAnsi" w:hAnsiTheme="majorHAnsi"/>
          <w:lang w:val="fr-FR"/>
        </w:rPr>
        <w:t xml:space="preserve"> </w:t>
      </w:r>
      <w:r w:rsidRPr="00865B9B">
        <w:rPr>
          <w:rFonts w:asciiTheme="majorHAnsi" w:hAnsiTheme="majorHAnsi"/>
          <w:lang w:val="fr-FR"/>
        </w:rPr>
        <w:t>Ile</w:t>
      </w:r>
      <w:r w:rsidRPr="009E3EF5">
        <w:rPr>
          <w:rFonts w:asciiTheme="majorHAnsi" w:hAnsiTheme="majorHAnsi"/>
          <w:lang w:val="fr-FR"/>
        </w:rPr>
        <w:t>-de-France et Est</w:t>
      </w:r>
      <w:r w:rsidRPr="0098183F">
        <w:rPr>
          <w:rFonts w:asciiTheme="majorHAnsi" w:eastAsiaTheme="minorHAnsi" w:hAnsiTheme="majorHAnsi" w:cstheme="minorBidi"/>
          <w:kern w:val="2"/>
          <w:lang w:val="fr-FR"/>
          <w14:ligatures w14:val="standardContextual"/>
        </w:rPr>
        <w:t>, le/</w:t>
      </w:r>
      <w:r w:rsidRPr="004276C2">
        <w:rPr>
          <w:rFonts w:asciiTheme="majorHAnsi" w:eastAsiaTheme="minorHAnsi" w:hAnsiTheme="majorHAnsi" w:cstheme="minorBidi"/>
          <w:kern w:val="2"/>
          <w:lang w:val="fr-FR"/>
          <w14:ligatures w14:val="standardContextual"/>
        </w:rPr>
        <w:t xml:space="preserve">la </w:t>
      </w:r>
      <w:r w:rsidRPr="004276C2">
        <w:rPr>
          <w:rFonts w:asciiTheme="majorHAnsi" w:eastAsiaTheme="minorHAnsi" w:hAnsiTheme="majorHAnsi" w:cstheme="minorBidi"/>
          <w:b/>
          <w:bCs/>
          <w:kern w:val="2"/>
          <w:lang w:val="fr-FR"/>
          <w14:ligatures w14:val="standardContextual"/>
        </w:rPr>
        <w:t>Responsable de Secteur On-Trade Paris</w:t>
      </w:r>
      <w:r>
        <w:rPr>
          <w:rFonts w:asciiTheme="majorHAnsi" w:eastAsiaTheme="minorHAnsi" w:hAnsiTheme="majorHAnsi" w:cstheme="minorBidi"/>
          <w:b/>
          <w:bCs/>
          <w:kern w:val="2"/>
          <w:lang w:val="fr-FR"/>
          <w14:ligatures w14:val="standardContextual"/>
        </w:rPr>
        <w:t xml:space="preserve">, </w:t>
      </w:r>
      <w:r w:rsidRPr="00AC516E">
        <w:rPr>
          <w:rFonts w:asciiTheme="majorHAnsi" w:eastAsiaTheme="minorHAnsi" w:hAnsiTheme="majorHAnsi" w:cstheme="minorBidi"/>
          <w:kern w:val="2"/>
          <w:lang w:val="fr-FR"/>
          <w14:ligatures w14:val="standardContextual"/>
        </w:rPr>
        <w:t>est garant.e</w:t>
      </w:r>
      <w:r>
        <w:rPr>
          <w:rFonts w:asciiTheme="majorHAnsi" w:hAnsiTheme="majorHAnsi"/>
          <w:lang w:val="fr-FR"/>
        </w:rPr>
        <w:t xml:space="preserve"> de l’atteinte</w:t>
      </w:r>
      <w:r w:rsidRPr="009E3EF5">
        <w:rPr>
          <w:rFonts w:asciiTheme="majorHAnsi" w:hAnsiTheme="majorHAnsi"/>
          <w:lang w:val="fr-FR"/>
        </w:rPr>
        <w:t xml:space="preserve"> </w:t>
      </w:r>
      <w:r>
        <w:rPr>
          <w:rFonts w:asciiTheme="majorHAnsi" w:hAnsiTheme="majorHAnsi"/>
          <w:lang w:val="fr-FR"/>
        </w:rPr>
        <w:t>d</w:t>
      </w:r>
      <w:r w:rsidRPr="009E3EF5">
        <w:rPr>
          <w:rFonts w:asciiTheme="majorHAnsi" w:hAnsiTheme="majorHAnsi"/>
          <w:lang w:val="fr-FR"/>
        </w:rPr>
        <w:t xml:space="preserve">es objectifs qualitatifs et quantitatifs </w:t>
      </w:r>
      <w:r>
        <w:rPr>
          <w:rFonts w:asciiTheme="majorHAnsi" w:hAnsiTheme="majorHAnsi"/>
          <w:lang w:val="fr-FR"/>
        </w:rPr>
        <w:t>dans le respect d</w:t>
      </w:r>
      <w:r w:rsidRPr="009E3EF5">
        <w:rPr>
          <w:rFonts w:asciiTheme="majorHAnsi" w:hAnsiTheme="majorHAnsi"/>
          <w:lang w:val="fr-FR"/>
        </w:rPr>
        <w:t xml:space="preserve">es budgets, moyens alloués et </w:t>
      </w:r>
      <w:r>
        <w:rPr>
          <w:rFonts w:asciiTheme="majorHAnsi" w:hAnsiTheme="majorHAnsi"/>
          <w:lang w:val="fr-FR"/>
        </w:rPr>
        <w:t>d</w:t>
      </w:r>
      <w:r w:rsidRPr="009E3EF5">
        <w:rPr>
          <w:rFonts w:asciiTheme="majorHAnsi" w:hAnsiTheme="majorHAnsi"/>
          <w:lang w:val="fr-FR"/>
        </w:rPr>
        <w:t>es procédures</w:t>
      </w:r>
      <w:r w:rsidR="0087439D">
        <w:rPr>
          <w:rFonts w:asciiTheme="majorHAnsi" w:hAnsiTheme="majorHAnsi"/>
          <w:lang w:val="fr-FR"/>
        </w:rPr>
        <w:t>,</w:t>
      </w:r>
      <w:r w:rsidRPr="009E3EF5">
        <w:rPr>
          <w:rFonts w:asciiTheme="majorHAnsi" w:hAnsiTheme="majorHAnsi"/>
          <w:lang w:val="fr-FR"/>
        </w:rPr>
        <w:t xml:space="preserve"> sur la base d’un fichier client</w:t>
      </w:r>
      <w:r w:rsidR="0087439D">
        <w:rPr>
          <w:rFonts w:asciiTheme="majorHAnsi" w:hAnsiTheme="majorHAnsi"/>
          <w:lang w:val="fr-FR"/>
        </w:rPr>
        <w:t>,</w:t>
      </w:r>
      <w:r w:rsidRPr="009E3EF5">
        <w:rPr>
          <w:rFonts w:asciiTheme="majorHAnsi" w:hAnsiTheme="majorHAnsi"/>
          <w:lang w:val="fr-FR"/>
        </w:rPr>
        <w:t xml:space="preserve"> </w:t>
      </w:r>
      <w:r>
        <w:rPr>
          <w:rFonts w:asciiTheme="majorHAnsi" w:hAnsiTheme="majorHAnsi"/>
          <w:lang w:val="fr-FR"/>
        </w:rPr>
        <w:t xml:space="preserve">et </w:t>
      </w:r>
      <w:r w:rsidRPr="009E3EF5">
        <w:rPr>
          <w:rFonts w:asciiTheme="majorHAnsi" w:hAnsiTheme="majorHAnsi"/>
          <w:lang w:val="fr-FR"/>
        </w:rPr>
        <w:t>dans le cadre de la politique commerciale et marketing de l’entreprise</w:t>
      </w:r>
      <w:r>
        <w:rPr>
          <w:rFonts w:asciiTheme="majorHAnsi" w:hAnsiTheme="majorHAnsi"/>
          <w:lang w:val="fr-FR"/>
        </w:rPr>
        <w:t>.</w:t>
      </w:r>
    </w:p>
    <w:p w14:paraId="60853213" w14:textId="77777777" w:rsidR="00B30BAF" w:rsidRDefault="00B30BAF" w:rsidP="00B30BAF">
      <w:pPr>
        <w:spacing w:after="0" w:line="240" w:lineRule="auto"/>
        <w:jc w:val="both"/>
        <w:rPr>
          <w:rFonts w:asciiTheme="majorHAnsi" w:hAnsiTheme="majorHAnsi"/>
          <w:sz w:val="22"/>
          <w:szCs w:val="22"/>
        </w:rPr>
      </w:pPr>
      <w:r>
        <w:rPr>
          <w:rFonts w:asciiTheme="majorHAnsi" w:hAnsiTheme="majorHAnsi"/>
          <w:sz w:val="22"/>
          <w:szCs w:val="22"/>
        </w:rPr>
        <w:t xml:space="preserve">Secteur : Paris intramuros et petite couronne </w:t>
      </w:r>
    </w:p>
    <w:p w14:paraId="70DEF757" w14:textId="77777777" w:rsidR="00B30BAF" w:rsidRPr="008E4A31" w:rsidRDefault="00B30BAF" w:rsidP="00B30BAF">
      <w:pPr>
        <w:spacing w:after="0" w:line="240" w:lineRule="auto"/>
        <w:jc w:val="both"/>
        <w:rPr>
          <w:rFonts w:asciiTheme="majorHAnsi" w:hAnsiTheme="majorHAnsi"/>
          <w:sz w:val="22"/>
          <w:szCs w:val="22"/>
        </w:rPr>
      </w:pPr>
    </w:p>
    <w:p w14:paraId="34C3A8C9" w14:textId="77777777" w:rsidR="00B30BAF" w:rsidRDefault="00B30BAF" w:rsidP="00B30BAF">
      <w:pPr>
        <w:spacing w:after="0" w:line="240" w:lineRule="auto"/>
        <w:jc w:val="both"/>
        <w:rPr>
          <w:rFonts w:asciiTheme="majorHAnsi" w:hAnsiTheme="majorHAnsi"/>
          <w:b/>
          <w:bCs/>
          <w:sz w:val="22"/>
          <w:szCs w:val="22"/>
        </w:rPr>
      </w:pPr>
      <w:r w:rsidRPr="19D67193">
        <w:rPr>
          <w:rFonts w:asciiTheme="majorHAnsi" w:hAnsiTheme="majorHAnsi"/>
          <w:b/>
          <w:bCs/>
          <w:sz w:val="22"/>
          <w:szCs w:val="22"/>
        </w:rPr>
        <w:t>Vos principales missions seront :</w:t>
      </w:r>
    </w:p>
    <w:p w14:paraId="512EFB50" w14:textId="77777777" w:rsidR="00B30BAF" w:rsidRPr="00BE6F81" w:rsidRDefault="00B30BAF" w:rsidP="00B30BAF">
      <w:pPr>
        <w:spacing w:after="0" w:line="240" w:lineRule="auto"/>
        <w:jc w:val="both"/>
        <w:rPr>
          <w:rFonts w:asciiTheme="majorHAnsi" w:hAnsiTheme="majorHAnsi"/>
          <w:sz w:val="22"/>
          <w:szCs w:val="22"/>
        </w:rPr>
      </w:pPr>
    </w:p>
    <w:p w14:paraId="126C132B" w14:textId="77777777" w:rsidR="00B30BAF" w:rsidRPr="00270341" w:rsidRDefault="00B30BAF" w:rsidP="00B30BAF">
      <w:pPr>
        <w:numPr>
          <w:ilvl w:val="0"/>
          <w:numId w:val="3"/>
        </w:numPr>
        <w:spacing w:after="0" w:line="240" w:lineRule="auto"/>
        <w:jc w:val="both"/>
        <w:rPr>
          <w:rFonts w:asciiTheme="majorHAnsi" w:hAnsiTheme="majorHAnsi" w:cstheme="majorHAnsi"/>
          <w:sz w:val="20"/>
          <w:szCs w:val="20"/>
        </w:rPr>
      </w:pPr>
      <w:r w:rsidRPr="00270341">
        <w:rPr>
          <w:rFonts w:asciiTheme="majorHAnsi" w:hAnsiTheme="majorHAnsi" w:cstheme="majorHAnsi"/>
          <w:sz w:val="20"/>
          <w:szCs w:val="20"/>
          <w:u w:val="single"/>
        </w:rPr>
        <w:t>Vendre et revendre</w:t>
      </w:r>
      <w:r w:rsidRPr="00270341">
        <w:rPr>
          <w:rFonts w:asciiTheme="majorHAnsi" w:hAnsiTheme="majorHAnsi" w:cstheme="majorHAnsi"/>
          <w:sz w:val="20"/>
          <w:szCs w:val="20"/>
        </w:rPr>
        <w:t> :</w:t>
      </w:r>
    </w:p>
    <w:p w14:paraId="572809B3" w14:textId="22D5C0F0" w:rsidR="00B30BAF" w:rsidRPr="00270341" w:rsidRDefault="00B30BAF" w:rsidP="00B30BAF">
      <w:pPr>
        <w:numPr>
          <w:ilvl w:val="0"/>
          <w:numId w:val="4"/>
        </w:numPr>
        <w:spacing w:after="0" w:line="240" w:lineRule="auto"/>
        <w:jc w:val="both"/>
        <w:rPr>
          <w:rFonts w:asciiTheme="majorHAnsi" w:hAnsiTheme="majorHAnsi" w:cstheme="majorHAnsi"/>
          <w:sz w:val="20"/>
          <w:szCs w:val="20"/>
        </w:rPr>
      </w:pPr>
      <w:r w:rsidRPr="00270341">
        <w:rPr>
          <w:rFonts w:asciiTheme="majorHAnsi" w:hAnsiTheme="majorHAnsi" w:cstheme="majorHAnsi"/>
          <w:sz w:val="20"/>
          <w:szCs w:val="20"/>
        </w:rPr>
        <w:t>Assurer la réalisation des objectifs quantitatifs et qualitatifs élaborés par la Direction Commerciale.</w:t>
      </w:r>
    </w:p>
    <w:p w14:paraId="3608F0E5" w14:textId="38E01B2C" w:rsidR="00B30BAF" w:rsidRPr="00270341" w:rsidRDefault="0087439D" w:rsidP="00B30BAF">
      <w:pPr>
        <w:numPr>
          <w:ilvl w:val="0"/>
          <w:numId w:val="4"/>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Contribuer aux </w:t>
      </w:r>
      <w:r w:rsidR="00B30BAF" w:rsidRPr="00270341">
        <w:rPr>
          <w:rFonts w:asciiTheme="majorHAnsi" w:hAnsiTheme="majorHAnsi" w:cstheme="majorHAnsi"/>
          <w:sz w:val="20"/>
          <w:szCs w:val="20"/>
        </w:rPr>
        <w:t>négociations régionales en lien avec le</w:t>
      </w:r>
      <w:r>
        <w:rPr>
          <w:rFonts w:asciiTheme="majorHAnsi" w:hAnsiTheme="majorHAnsi" w:cstheme="majorHAnsi"/>
          <w:sz w:val="20"/>
          <w:szCs w:val="20"/>
        </w:rPr>
        <w:t xml:space="preserve">s Comptes Clés </w:t>
      </w:r>
      <w:r w:rsidR="00B30BAF" w:rsidRPr="00270341">
        <w:rPr>
          <w:rFonts w:asciiTheme="majorHAnsi" w:hAnsiTheme="majorHAnsi" w:cstheme="majorHAnsi"/>
          <w:sz w:val="20"/>
          <w:szCs w:val="20"/>
        </w:rPr>
        <w:t>et l</w:t>
      </w:r>
      <w:r>
        <w:rPr>
          <w:rFonts w:asciiTheme="majorHAnsi" w:hAnsiTheme="majorHAnsi" w:cstheme="majorHAnsi"/>
          <w:sz w:val="20"/>
          <w:szCs w:val="20"/>
        </w:rPr>
        <w:t>a</w:t>
      </w:r>
      <w:r w:rsidR="00B30BAF" w:rsidRPr="00270341">
        <w:rPr>
          <w:rFonts w:asciiTheme="majorHAnsi" w:hAnsiTheme="majorHAnsi" w:cstheme="majorHAnsi"/>
          <w:sz w:val="20"/>
          <w:szCs w:val="20"/>
        </w:rPr>
        <w:t xml:space="preserve"> </w:t>
      </w:r>
      <w:r>
        <w:rPr>
          <w:rFonts w:asciiTheme="majorHAnsi" w:hAnsiTheme="majorHAnsi" w:cstheme="majorHAnsi"/>
          <w:sz w:val="20"/>
          <w:szCs w:val="20"/>
        </w:rPr>
        <w:t xml:space="preserve">Direction </w:t>
      </w:r>
      <w:r w:rsidR="00B30BAF" w:rsidRPr="00270341">
        <w:rPr>
          <w:rFonts w:asciiTheme="majorHAnsi" w:hAnsiTheme="majorHAnsi" w:cstheme="majorHAnsi"/>
          <w:sz w:val="20"/>
          <w:szCs w:val="20"/>
        </w:rPr>
        <w:t>Régional</w:t>
      </w:r>
      <w:r>
        <w:rPr>
          <w:rFonts w:asciiTheme="majorHAnsi" w:hAnsiTheme="majorHAnsi" w:cstheme="majorHAnsi"/>
          <w:sz w:val="20"/>
          <w:szCs w:val="20"/>
        </w:rPr>
        <w:t>e</w:t>
      </w:r>
    </w:p>
    <w:p w14:paraId="100E4501" w14:textId="77777777" w:rsidR="00B30BAF" w:rsidRPr="00270341" w:rsidRDefault="00B30BAF" w:rsidP="00B30BAF">
      <w:pPr>
        <w:numPr>
          <w:ilvl w:val="0"/>
          <w:numId w:val="4"/>
        </w:numPr>
        <w:spacing w:after="0" w:line="240" w:lineRule="auto"/>
        <w:jc w:val="both"/>
        <w:rPr>
          <w:rFonts w:asciiTheme="majorHAnsi" w:hAnsiTheme="majorHAnsi" w:cstheme="majorHAnsi"/>
          <w:sz w:val="20"/>
          <w:szCs w:val="20"/>
        </w:rPr>
      </w:pPr>
      <w:r w:rsidRPr="00270341">
        <w:rPr>
          <w:rFonts w:asciiTheme="majorHAnsi" w:hAnsiTheme="majorHAnsi" w:cstheme="majorHAnsi"/>
          <w:sz w:val="20"/>
          <w:szCs w:val="20"/>
        </w:rPr>
        <w:t>Appliquer les méthodes et procédures de travail définies par la Direction Commerciale</w:t>
      </w:r>
    </w:p>
    <w:p w14:paraId="0E79F99A" w14:textId="77777777" w:rsidR="00B30BAF" w:rsidRPr="00270341" w:rsidRDefault="00B30BAF" w:rsidP="00B30BAF">
      <w:pPr>
        <w:numPr>
          <w:ilvl w:val="0"/>
          <w:numId w:val="4"/>
        </w:numPr>
        <w:spacing w:after="0" w:line="240" w:lineRule="auto"/>
        <w:jc w:val="both"/>
        <w:rPr>
          <w:rFonts w:asciiTheme="majorHAnsi" w:hAnsiTheme="majorHAnsi" w:cstheme="majorHAnsi"/>
          <w:sz w:val="20"/>
          <w:szCs w:val="20"/>
        </w:rPr>
      </w:pPr>
      <w:r w:rsidRPr="00270341">
        <w:rPr>
          <w:rFonts w:asciiTheme="majorHAnsi" w:hAnsiTheme="majorHAnsi" w:cstheme="majorHAnsi"/>
          <w:sz w:val="20"/>
          <w:szCs w:val="20"/>
        </w:rPr>
        <w:t>Utiliser efficacement et collaborer avec les Brand Ambassadeurs</w:t>
      </w:r>
    </w:p>
    <w:p w14:paraId="7869524C" w14:textId="77777777" w:rsidR="00B30BAF" w:rsidRPr="00270341" w:rsidRDefault="00B30BAF" w:rsidP="0087439D">
      <w:pPr>
        <w:spacing w:after="0" w:line="240" w:lineRule="auto"/>
        <w:ind w:left="720"/>
        <w:jc w:val="both"/>
        <w:rPr>
          <w:rFonts w:asciiTheme="majorHAnsi" w:hAnsiTheme="majorHAnsi" w:cstheme="majorHAnsi"/>
          <w:sz w:val="20"/>
          <w:szCs w:val="20"/>
        </w:rPr>
      </w:pPr>
    </w:p>
    <w:p w14:paraId="7B872724" w14:textId="77777777" w:rsidR="00B30BAF" w:rsidRPr="00270341" w:rsidRDefault="00B30BAF" w:rsidP="00B30BAF">
      <w:pPr>
        <w:numPr>
          <w:ilvl w:val="0"/>
          <w:numId w:val="3"/>
        </w:numPr>
        <w:spacing w:after="0" w:line="240" w:lineRule="auto"/>
        <w:jc w:val="both"/>
        <w:rPr>
          <w:rFonts w:asciiTheme="majorHAnsi" w:hAnsiTheme="majorHAnsi" w:cstheme="majorHAnsi"/>
          <w:sz w:val="20"/>
          <w:szCs w:val="20"/>
        </w:rPr>
      </w:pPr>
      <w:r w:rsidRPr="00270341">
        <w:rPr>
          <w:rFonts w:asciiTheme="majorHAnsi" w:hAnsiTheme="majorHAnsi" w:cstheme="majorHAnsi"/>
          <w:sz w:val="20"/>
          <w:szCs w:val="20"/>
          <w:u w:val="single"/>
        </w:rPr>
        <w:t>Qualité du portefeuille clients</w:t>
      </w:r>
    </w:p>
    <w:p w14:paraId="0AF581E6" w14:textId="23DD6528" w:rsidR="00B30BAF" w:rsidRPr="00270341" w:rsidRDefault="00B30BAF" w:rsidP="00B30BAF">
      <w:pPr>
        <w:numPr>
          <w:ilvl w:val="0"/>
          <w:numId w:val="5"/>
        </w:numPr>
        <w:spacing w:after="0" w:line="240" w:lineRule="auto"/>
        <w:jc w:val="both"/>
        <w:rPr>
          <w:rFonts w:asciiTheme="majorHAnsi" w:hAnsiTheme="majorHAnsi" w:cstheme="majorHAnsi"/>
          <w:sz w:val="20"/>
          <w:szCs w:val="20"/>
        </w:rPr>
      </w:pPr>
      <w:r w:rsidRPr="00270341">
        <w:rPr>
          <w:rFonts w:asciiTheme="majorHAnsi" w:hAnsiTheme="majorHAnsi" w:cstheme="majorHAnsi"/>
          <w:sz w:val="20"/>
          <w:szCs w:val="20"/>
        </w:rPr>
        <w:t xml:space="preserve">Gérer </w:t>
      </w:r>
      <w:r w:rsidR="0087439D">
        <w:rPr>
          <w:rFonts w:asciiTheme="majorHAnsi" w:hAnsiTheme="majorHAnsi" w:cstheme="majorHAnsi"/>
          <w:sz w:val="20"/>
          <w:szCs w:val="20"/>
        </w:rPr>
        <w:t>et développer le</w:t>
      </w:r>
      <w:r w:rsidRPr="00270341">
        <w:rPr>
          <w:rFonts w:asciiTheme="majorHAnsi" w:hAnsiTheme="majorHAnsi" w:cstheme="majorHAnsi"/>
          <w:sz w:val="20"/>
          <w:szCs w:val="20"/>
        </w:rPr>
        <w:t xml:space="preserve"> portefeuille client en phase avec les directives quantitatives/qualitatives et garantir les fréquences de visite adaptées.</w:t>
      </w:r>
    </w:p>
    <w:p w14:paraId="14A15A1A" w14:textId="77777777" w:rsidR="0087439D" w:rsidRPr="0087439D" w:rsidRDefault="0087439D" w:rsidP="0087439D">
      <w:pPr>
        <w:spacing w:after="0" w:line="240" w:lineRule="auto"/>
        <w:ind w:left="360"/>
        <w:jc w:val="both"/>
        <w:rPr>
          <w:rFonts w:asciiTheme="majorHAnsi" w:hAnsiTheme="majorHAnsi" w:cstheme="majorHAnsi"/>
          <w:sz w:val="20"/>
          <w:szCs w:val="20"/>
        </w:rPr>
      </w:pPr>
    </w:p>
    <w:p w14:paraId="15137245" w14:textId="77777777" w:rsidR="00B30BAF" w:rsidRPr="00270341" w:rsidRDefault="00B30BAF" w:rsidP="00B30BAF">
      <w:pPr>
        <w:numPr>
          <w:ilvl w:val="0"/>
          <w:numId w:val="3"/>
        </w:numPr>
        <w:spacing w:after="0" w:line="240" w:lineRule="auto"/>
        <w:jc w:val="both"/>
        <w:rPr>
          <w:rFonts w:asciiTheme="majorHAnsi" w:hAnsiTheme="majorHAnsi" w:cstheme="majorHAnsi"/>
          <w:sz w:val="20"/>
          <w:szCs w:val="20"/>
          <w:u w:val="single"/>
        </w:rPr>
      </w:pPr>
      <w:r w:rsidRPr="00270341">
        <w:rPr>
          <w:rFonts w:asciiTheme="majorHAnsi" w:hAnsiTheme="majorHAnsi" w:cstheme="majorHAnsi"/>
          <w:sz w:val="20"/>
          <w:szCs w:val="20"/>
          <w:u w:val="single"/>
        </w:rPr>
        <w:t>Gérer avec efficacité et économie</w:t>
      </w:r>
    </w:p>
    <w:p w14:paraId="26138FF8" w14:textId="77777777" w:rsidR="00B30BAF" w:rsidRPr="00270341" w:rsidRDefault="00B30BAF" w:rsidP="00B30BAF">
      <w:pPr>
        <w:numPr>
          <w:ilvl w:val="0"/>
          <w:numId w:val="6"/>
        </w:numPr>
        <w:spacing w:after="0" w:line="240" w:lineRule="auto"/>
        <w:jc w:val="both"/>
        <w:rPr>
          <w:rFonts w:asciiTheme="majorHAnsi" w:hAnsiTheme="majorHAnsi" w:cstheme="majorHAnsi"/>
          <w:sz w:val="20"/>
          <w:szCs w:val="20"/>
        </w:rPr>
      </w:pPr>
      <w:r w:rsidRPr="00270341">
        <w:rPr>
          <w:rFonts w:asciiTheme="majorHAnsi" w:hAnsiTheme="majorHAnsi" w:cstheme="majorHAnsi"/>
          <w:sz w:val="20"/>
          <w:szCs w:val="20"/>
        </w:rPr>
        <w:t>Gérer les budgets délégués pour obtenir les contreparties optimales, dans le cadre de la politique commerciale. S’assurer de la mise en œuvre effective des opérations négociées.</w:t>
      </w:r>
    </w:p>
    <w:p w14:paraId="5786DAD5" w14:textId="77777777" w:rsidR="00B30BAF" w:rsidRPr="00270341" w:rsidRDefault="00B30BAF" w:rsidP="00B30BAF">
      <w:pPr>
        <w:numPr>
          <w:ilvl w:val="0"/>
          <w:numId w:val="6"/>
        </w:numPr>
        <w:spacing w:after="0" w:line="240" w:lineRule="auto"/>
        <w:jc w:val="both"/>
        <w:rPr>
          <w:rFonts w:asciiTheme="majorHAnsi" w:hAnsiTheme="majorHAnsi" w:cstheme="majorHAnsi"/>
          <w:sz w:val="20"/>
          <w:szCs w:val="20"/>
        </w:rPr>
      </w:pPr>
      <w:r w:rsidRPr="00270341">
        <w:rPr>
          <w:rFonts w:asciiTheme="majorHAnsi" w:hAnsiTheme="majorHAnsi" w:cstheme="majorHAnsi"/>
          <w:sz w:val="20"/>
          <w:szCs w:val="20"/>
        </w:rPr>
        <w:t>Maîtriser et appliquer systématiquement les techniques de vente pour obtenir un maximum de contreparties dans le respect de la politique commerciale définie.</w:t>
      </w:r>
    </w:p>
    <w:p w14:paraId="7CADE0AE" w14:textId="77777777" w:rsidR="0087439D" w:rsidRPr="0087439D" w:rsidRDefault="0087439D" w:rsidP="0087439D">
      <w:pPr>
        <w:pStyle w:val="Paragraphedeliste"/>
        <w:spacing w:after="0" w:line="240" w:lineRule="auto"/>
        <w:jc w:val="both"/>
        <w:rPr>
          <w:rFonts w:asciiTheme="majorHAnsi" w:hAnsiTheme="majorHAnsi" w:cstheme="majorHAnsi"/>
          <w:sz w:val="20"/>
          <w:szCs w:val="20"/>
        </w:rPr>
      </w:pPr>
    </w:p>
    <w:p w14:paraId="1146C488" w14:textId="77777777" w:rsidR="00B30BAF" w:rsidRPr="00270341" w:rsidRDefault="00B30BAF" w:rsidP="00B30BAF">
      <w:pPr>
        <w:numPr>
          <w:ilvl w:val="0"/>
          <w:numId w:val="3"/>
        </w:numPr>
        <w:spacing w:after="0" w:line="240" w:lineRule="auto"/>
        <w:jc w:val="both"/>
        <w:rPr>
          <w:rFonts w:asciiTheme="majorHAnsi" w:hAnsiTheme="majorHAnsi" w:cstheme="majorHAnsi"/>
          <w:sz w:val="20"/>
          <w:szCs w:val="20"/>
          <w:u w:val="single"/>
        </w:rPr>
      </w:pPr>
      <w:r w:rsidRPr="00270341">
        <w:rPr>
          <w:rFonts w:asciiTheme="majorHAnsi" w:hAnsiTheme="majorHAnsi" w:cstheme="majorHAnsi"/>
          <w:sz w:val="20"/>
          <w:szCs w:val="20"/>
          <w:u w:val="single"/>
        </w:rPr>
        <w:t>Informer</w:t>
      </w:r>
    </w:p>
    <w:p w14:paraId="62EE4A61" w14:textId="0CBB4CCE" w:rsidR="00B30BAF" w:rsidRPr="00270341" w:rsidRDefault="00B30BAF" w:rsidP="00B30BAF">
      <w:pPr>
        <w:numPr>
          <w:ilvl w:val="0"/>
          <w:numId w:val="7"/>
        </w:numPr>
        <w:spacing w:after="0" w:line="240" w:lineRule="auto"/>
        <w:jc w:val="both"/>
        <w:rPr>
          <w:rFonts w:asciiTheme="majorHAnsi" w:hAnsiTheme="majorHAnsi" w:cstheme="majorHAnsi"/>
          <w:sz w:val="20"/>
          <w:szCs w:val="20"/>
        </w:rPr>
      </w:pPr>
      <w:r w:rsidRPr="00270341">
        <w:rPr>
          <w:rFonts w:asciiTheme="majorHAnsi" w:hAnsiTheme="majorHAnsi" w:cstheme="majorHAnsi"/>
          <w:sz w:val="20"/>
          <w:szCs w:val="20"/>
        </w:rPr>
        <w:t xml:space="preserve">Rendre compte de </w:t>
      </w:r>
      <w:r w:rsidR="0087439D">
        <w:rPr>
          <w:rFonts w:asciiTheme="majorHAnsi" w:hAnsiTheme="majorHAnsi" w:cstheme="majorHAnsi"/>
          <w:sz w:val="20"/>
          <w:szCs w:val="20"/>
        </w:rPr>
        <w:t>votre</w:t>
      </w:r>
      <w:r w:rsidRPr="00270341">
        <w:rPr>
          <w:rFonts w:asciiTheme="majorHAnsi" w:hAnsiTheme="majorHAnsi" w:cstheme="majorHAnsi"/>
          <w:sz w:val="20"/>
          <w:szCs w:val="20"/>
        </w:rPr>
        <w:t xml:space="preserve"> activité et enregistrer avec précision et à chaque visite les relevés demandés par la Direction Commerciale. </w:t>
      </w:r>
    </w:p>
    <w:p w14:paraId="6AA8552F" w14:textId="4071725D" w:rsidR="00B30BAF" w:rsidRPr="00270341" w:rsidRDefault="00B30BAF" w:rsidP="00B30BAF">
      <w:pPr>
        <w:numPr>
          <w:ilvl w:val="0"/>
          <w:numId w:val="7"/>
        </w:numPr>
        <w:spacing w:after="0" w:line="240" w:lineRule="auto"/>
        <w:jc w:val="both"/>
        <w:rPr>
          <w:rFonts w:asciiTheme="majorHAnsi" w:hAnsiTheme="majorHAnsi" w:cstheme="majorHAnsi"/>
          <w:sz w:val="20"/>
          <w:szCs w:val="20"/>
        </w:rPr>
      </w:pPr>
      <w:r w:rsidRPr="00270341">
        <w:rPr>
          <w:rFonts w:asciiTheme="majorHAnsi" w:hAnsiTheme="majorHAnsi" w:cstheme="majorHAnsi"/>
          <w:sz w:val="20"/>
          <w:szCs w:val="20"/>
        </w:rPr>
        <w:t xml:space="preserve">Remonter à </w:t>
      </w:r>
      <w:r w:rsidR="0087439D">
        <w:rPr>
          <w:rFonts w:asciiTheme="majorHAnsi" w:hAnsiTheme="majorHAnsi" w:cstheme="majorHAnsi"/>
          <w:sz w:val="20"/>
          <w:szCs w:val="20"/>
        </w:rPr>
        <w:t>la Direction Régionale</w:t>
      </w:r>
      <w:r w:rsidRPr="00270341">
        <w:rPr>
          <w:rFonts w:asciiTheme="majorHAnsi" w:hAnsiTheme="majorHAnsi" w:cstheme="majorHAnsi"/>
          <w:sz w:val="20"/>
          <w:szCs w:val="20"/>
        </w:rPr>
        <w:t xml:space="preserve"> toute information utile concernant la concurrence, les clients ou les marchés.</w:t>
      </w:r>
    </w:p>
    <w:p w14:paraId="56D8E622" w14:textId="75F09C3F" w:rsidR="00B30BAF" w:rsidRPr="00270341" w:rsidRDefault="0087439D" w:rsidP="00B30BAF">
      <w:pPr>
        <w:numPr>
          <w:ilvl w:val="0"/>
          <w:numId w:val="7"/>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Ê</w:t>
      </w:r>
      <w:r w:rsidRPr="00270341">
        <w:rPr>
          <w:rFonts w:asciiTheme="majorHAnsi" w:hAnsiTheme="majorHAnsi" w:cstheme="majorHAnsi"/>
          <w:sz w:val="20"/>
          <w:szCs w:val="20"/>
        </w:rPr>
        <w:t>tre</w:t>
      </w:r>
      <w:r w:rsidRPr="00270341">
        <w:rPr>
          <w:rFonts w:asciiTheme="majorHAnsi" w:hAnsiTheme="majorHAnsi" w:cstheme="majorHAnsi"/>
          <w:sz w:val="20"/>
          <w:szCs w:val="20"/>
        </w:rPr>
        <w:t xml:space="preserve"> force de proposition</w:t>
      </w:r>
      <w:r>
        <w:rPr>
          <w:rFonts w:asciiTheme="majorHAnsi" w:hAnsiTheme="majorHAnsi" w:cstheme="majorHAnsi"/>
          <w:sz w:val="20"/>
          <w:szCs w:val="20"/>
        </w:rPr>
        <w:t>s</w:t>
      </w:r>
      <w:r w:rsidRPr="00270341">
        <w:rPr>
          <w:rFonts w:asciiTheme="majorHAnsi" w:hAnsiTheme="majorHAnsi" w:cstheme="majorHAnsi"/>
          <w:sz w:val="20"/>
          <w:szCs w:val="20"/>
        </w:rPr>
        <w:t xml:space="preserve"> </w:t>
      </w:r>
      <w:r>
        <w:rPr>
          <w:rFonts w:asciiTheme="majorHAnsi" w:hAnsiTheme="majorHAnsi" w:cstheme="majorHAnsi"/>
          <w:sz w:val="20"/>
          <w:szCs w:val="20"/>
        </w:rPr>
        <w:t>d</w:t>
      </w:r>
      <w:r w:rsidR="00B30BAF" w:rsidRPr="00270341">
        <w:rPr>
          <w:rFonts w:asciiTheme="majorHAnsi" w:hAnsiTheme="majorHAnsi" w:cstheme="majorHAnsi"/>
          <w:sz w:val="20"/>
          <w:szCs w:val="20"/>
        </w:rPr>
        <w:t>ans le cadre de groupe</w:t>
      </w:r>
      <w:r>
        <w:rPr>
          <w:rFonts w:asciiTheme="majorHAnsi" w:hAnsiTheme="majorHAnsi" w:cstheme="majorHAnsi"/>
          <w:sz w:val="20"/>
          <w:szCs w:val="20"/>
        </w:rPr>
        <w:t>s</w:t>
      </w:r>
      <w:r w:rsidR="00B30BAF" w:rsidRPr="00270341">
        <w:rPr>
          <w:rFonts w:asciiTheme="majorHAnsi" w:hAnsiTheme="majorHAnsi" w:cstheme="majorHAnsi"/>
          <w:sz w:val="20"/>
          <w:szCs w:val="20"/>
        </w:rPr>
        <w:t xml:space="preserve"> de travail ou consultations.</w:t>
      </w:r>
    </w:p>
    <w:p w14:paraId="1E21703F" w14:textId="77777777" w:rsidR="0087439D" w:rsidRPr="0087439D" w:rsidRDefault="0087439D" w:rsidP="0087439D">
      <w:pPr>
        <w:pStyle w:val="Paragraphedeliste"/>
        <w:spacing w:after="0" w:line="240" w:lineRule="auto"/>
        <w:jc w:val="both"/>
        <w:rPr>
          <w:rFonts w:asciiTheme="majorHAnsi" w:hAnsiTheme="majorHAnsi" w:cstheme="majorHAnsi"/>
          <w:sz w:val="20"/>
          <w:szCs w:val="20"/>
        </w:rPr>
      </w:pPr>
    </w:p>
    <w:p w14:paraId="06019097" w14:textId="77777777" w:rsidR="00B30BAF" w:rsidRPr="00270341" w:rsidRDefault="00B30BAF" w:rsidP="00B30BAF">
      <w:pPr>
        <w:numPr>
          <w:ilvl w:val="0"/>
          <w:numId w:val="3"/>
        </w:numPr>
        <w:spacing w:after="0" w:line="240" w:lineRule="auto"/>
        <w:jc w:val="both"/>
        <w:rPr>
          <w:rFonts w:asciiTheme="majorHAnsi" w:hAnsiTheme="majorHAnsi" w:cstheme="majorHAnsi"/>
          <w:sz w:val="20"/>
          <w:szCs w:val="20"/>
          <w:u w:val="single"/>
        </w:rPr>
      </w:pPr>
      <w:r w:rsidRPr="00270341">
        <w:rPr>
          <w:rFonts w:asciiTheme="majorHAnsi" w:hAnsiTheme="majorHAnsi" w:cstheme="majorHAnsi"/>
          <w:sz w:val="20"/>
          <w:szCs w:val="20"/>
          <w:u w:val="single"/>
        </w:rPr>
        <w:t>Être l’ambassadeur de WILLIAM GRANT &amp; SONS FRANCE et de ses marques</w:t>
      </w:r>
    </w:p>
    <w:p w14:paraId="0514A05D" w14:textId="5FCDBB9D" w:rsidR="00B30BAF" w:rsidRDefault="00B30BAF" w:rsidP="00B30BAF">
      <w:pPr>
        <w:spacing w:after="0" w:line="240" w:lineRule="auto"/>
        <w:jc w:val="both"/>
        <w:rPr>
          <w:rFonts w:asciiTheme="majorHAnsi" w:hAnsiTheme="majorHAnsi" w:cstheme="majorHAnsi"/>
          <w:sz w:val="20"/>
          <w:szCs w:val="20"/>
        </w:rPr>
      </w:pPr>
      <w:r w:rsidRPr="00270341">
        <w:rPr>
          <w:rFonts w:asciiTheme="majorHAnsi" w:hAnsiTheme="majorHAnsi" w:cstheme="majorHAnsi"/>
          <w:sz w:val="20"/>
          <w:szCs w:val="20"/>
        </w:rPr>
        <w:t>Véhiculer une bonne image de la Société et de ses Marques auprès des clients.</w:t>
      </w:r>
    </w:p>
    <w:p w14:paraId="0358C969" w14:textId="77777777" w:rsidR="00B30BAF" w:rsidRDefault="00B30BAF" w:rsidP="00B30BAF">
      <w:pPr>
        <w:spacing w:after="0" w:line="240" w:lineRule="auto"/>
        <w:jc w:val="both"/>
        <w:rPr>
          <w:rFonts w:asciiTheme="majorHAnsi" w:hAnsiTheme="majorHAnsi" w:cstheme="majorHAnsi"/>
          <w:sz w:val="20"/>
          <w:szCs w:val="20"/>
        </w:rPr>
      </w:pPr>
    </w:p>
    <w:p w14:paraId="00336869" w14:textId="77777777" w:rsidR="00B30BAF" w:rsidRDefault="00B30BAF" w:rsidP="00B30BAF">
      <w:pPr>
        <w:spacing w:after="0" w:line="240" w:lineRule="auto"/>
        <w:jc w:val="both"/>
        <w:rPr>
          <w:rFonts w:asciiTheme="majorHAnsi" w:hAnsiTheme="majorHAnsi"/>
          <w:sz w:val="22"/>
          <w:szCs w:val="22"/>
        </w:rPr>
      </w:pPr>
    </w:p>
    <w:p w14:paraId="4F393E83" w14:textId="77777777" w:rsidR="00B30BAF" w:rsidRPr="00D24062" w:rsidRDefault="00B30BAF" w:rsidP="00B30BAF">
      <w:pPr>
        <w:spacing w:after="0" w:line="240" w:lineRule="auto"/>
        <w:jc w:val="both"/>
        <w:rPr>
          <w:rFonts w:asciiTheme="majorHAnsi" w:hAnsiTheme="majorHAnsi"/>
          <w:sz w:val="22"/>
          <w:szCs w:val="22"/>
        </w:rPr>
      </w:pPr>
    </w:p>
    <w:p w14:paraId="62201489" w14:textId="77777777" w:rsidR="00B30BAF" w:rsidRDefault="00B30BAF" w:rsidP="00B30BAF">
      <w:pPr>
        <w:spacing w:after="0" w:line="240" w:lineRule="auto"/>
        <w:jc w:val="both"/>
        <w:rPr>
          <w:rFonts w:asciiTheme="majorHAnsi" w:hAnsiTheme="majorHAnsi"/>
          <w:b/>
          <w:bCs/>
          <w:sz w:val="22"/>
          <w:szCs w:val="22"/>
        </w:rPr>
      </w:pPr>
      <w:r w:rsidRPr="0087439D">
        <w:rPr>
          <w:rFonts w:asciiTheme="majorHAnsi" w:hAnsiTheme="majorHAnsi"/>
          <w:b/>
          <w:bCs/>
          <w:sz w:val="22"/>
          <w:szCs w:val="22"/>
        </w:rPr>
        <w:lastRenderedPageBreak/>
        <w:t>Profil recherché :</w:t>
      </w:r>
    </w:p>
    <w:p w14:paraId="03C0B80B" w14:textId="77777777" w:rsidR="00B30BAF" w:rsidRDefault="00B30BAF" w:rsidP="00B30BAF">
      <w:pPr>
        <w:numPr>
          <w:ilvl w:val="0"/>
          <w:numId w:val="1"/>
        </w:numPr>
        <w:spacing w:after="0" w:line="240" w:lineRule="auto"/>
        <w:jc w:val="both"/>
        <w:rPr>
          <w:rFonts w:asciiTheme="majorHAnsi" w:hAnsiTheme="majorHAnsi"/>
          <w:sz w:val="22"/>
          <w:szCs w:val="22"/>
        </w:rPr>
      </w:pPr>
      <w:r w:rsidRPr="19D67193">
        <w:rPr>
          <w:rFonts w:asciiTheme="majorHAnsi" w:hAnsiTheme="majorHAnsi"/>
          <w:b/>
          <w:bCs/>
          <w:sz w:val="22"/>
          <w:szCs w:val="22"/>
        </w:rPr>
        <w:t>Formation :</w:t>
      </w:r>
      <w:r w:rsidRPr="19D67193">
        <w:rPr>
          <w:rFonts w:asciiTheme="majorHAnsi" w:hAnsiTheme="majorHAnsi"/>
          <w:sz w:val="22"/>
          <w:szCs w:val="22"/>
        </w:rPr>
        <w:t xml:space="preserve"> </w:t>
      </w:r>
      <w:r>
        <w:rPr>
          <w:rFonts w:asciiTheme="majorHAnsi" w:hAnsiTheme="majorHAnsi"/>
          <w:sz w:val="22"/>
          <w:szCs w:val="22"/>
        </w:rPr>
        <w:t xml:space="preserve">Master en </w:t>
      </w:r>
      <w:r w:rsidRPr="19D67193">
        <w:rPr>
          <w:rFonts w:asciiTheme="majorHAnsi" w:hAnsiTheme="majorHAnsi"/>
          <w:sz w:val="22"/>
          <w:szCs w:val="22"/>
        </w:rPr>
        <w:t>école de commerce ou équivalent</w:t>
      </w:r>
    </w:p>
    <w:p w14:paraId="4380BA00" w14:textId="77777777" w:rsidR="0087439D" w:rsidRDefault="00B30BAF" w:rsidP="0087439D">
      <w:pPr>
        <w:numPr>
          <w:ilvl w:val="0"/>
          <w:numId w:val="1"/>
        </w:numPr>
        <w:spacing w:after="0" w:line="240" w:lineRule="auto"/>
        <w:jc w:val="both"/>
        <w:rPr>
          <w:rFonts w:asciiTheme="majorHAnsi" w:hAnsiTheme="majorHAnsi"/>
          <w:sz w:val="22"/>
          <w:szCs w:val="22"/>
        </w:rPr>
      </w:pPr>
      <w:r w:rsidRPr="3F432CDD">
        <w:rPr>
          <w:rFonts w:asciiTheme="majorHAnsi" w:hAnsiTheme="majorHAnsi"/>
          <w:b/>
          <w:bCs/>
          <w:sz w:val="22"/>
          <w:szCs w:val="22"/>
        </w:rPr>
        <w:t>Expérience :</w:t>
      </w:r>
    </w:p>
    <w:p w14:paraId="50044FFD" w14:textId="507D70AE" w:rsidR="0087439D" w:rsidRDefault="0087439D" w:rsidP="00B30BAF">
      <w:pPr>
        <w:pStyle w:val="Sansinterligne"/>
        <w:numPr>
          <w:ilvl w:val="0"/>
          <w:numId w:val="2"/>
        </w:numPr>
        <w:jc w:val="both"/>
        <w:rPr>
          <w:rFonts w:asciiTheme="majorHAnsi" w:eastAsiaTheme="minorHAnsi" w:hAnsiTheme="majorHAnsi" w:cstheme="minorBidi"/>
          <w:kern w:val="2"/>
          <w:lang w:val="fr-FR"/>
          <w14:ligatures w14:val="standardContextual"/>
        </w:rPr>
      </w:pPr>
      <w:r w:rsidRPr="0087439D">
        <w:rPr>
          <w:rFonts w:asciiTheme="majorHAnsi" w:hAnsiTheme="majorHAnsi"/>
          <w:lang w:val="fr-FR"/>
        </w:rPr>
        <w:t>Expérience terrain On-Trade indispensable, dans le secteur des spiritueux ou de l’agro-alimentaire.</w:t>
      </w:r>
    </w:p>
    <w:p w14:paraId="2AC62771" w14:textId="344E7A22" w:rsidR="0087439D" w:rsidRDefault="0087439D" w:rsidP="00B30BAF">
      <w:pPr>
        <w:pStyle w:val="Sansinterligne"/>
        <w:numPr>
          <w:ilvl w:val="0"/>
          <w:numId w:val="2"/>
        </w:numPr>
        <w:jc w:val="both"/>
        <w:rPr>
          <w:rFonts w:asciiTheme="majorHAnsi" w:eastAsiaTheme="minorHAnsi" w:hAnsiTheme="majorHAnsi" w:cstheme="minorBidi"/>
          <w:kern w:val="2"/>
          <w:lang w:val="fr-FR"/>
          <w14:ligatures w14:val="standardContextual"/>
        </w:rPr>
      </w:pPr>
      <w:r>
        <w:rPr>
          <w:rFonts w:asciiTheme="majorHAnsi" w:eastAsiaTheme="minorHAnsi" w:hAnsiTheme="majorHAnsi" w:cstheme="minorBidi"/>
          <w:kern w:val="2"/>
          <w:lang w:val="fr-FR"/>
          <w14:ligatures w14:val="standardContextual"/>
        </w:rPr>
        <w:t>F</w:t>
      </w:r>
      <w:r w:rsidR="00B30BAF" w:rsidRPr="0098183F">
        <w:rPr>
          <w:rFonts w:asciiTheme="majorHAnsi" w:eastAsiaTheme="minorHAnsi" w:hAnsiTheme="majorHAnsi" w:cstheme="minorBidi"/>
          <w:kern w:val="2"/>
          <w:lang w:val="fr-FR"/>
          <w14:ligatures w14:val="standardContextual"/>
        </w:rPr>
        <w:t>orte sensibilité produit</w:t>
      </w:r>
      <w:r>
        <w:rPr>
          <w:rFonts w:asciiTheme="majorHAnsi" w:eastAsiaTheme="minorHAnsi" w:hAnsiTheme="majorHAnsi" w:cstheme="minorBidi"/>
          <w:kern w:val="2"/>
          <w:lang w:val="fr-FR"/>
          <w14:ligatures w14:val="standardContextual"/>
        </w:rPr>
        <w:t xml:space="preserve"> et, idéalement, </w:t>
      </w:r>
      <w:r w:rsidRPr="0098183F">
        <w:rPr>
          <w:rFonts w:asciiTheme="majorHAnsi" w:eastAsiaTheme="minorHAnsi" w:hAnsiTheme="majorHAnsi" w:cstheme="minorBidi"/>
          <w:kern w:val="2"/>
          <w:lang w:val="fr-FR"/>
          <w14:ligatures w14:val="standardContextual"/>
        </w:rPr>
        <w:t>connaissance du marché des spiritueux ou liquides (Vins/ Champagnes)</w:t>
      </w:r>
      <w:r>
        <w:rPr>
          <w:rFonts w:asciiTheme="majorHAnsi" w:eastAsiaTheme="minorHAnsi" w:hAnsiTheme="majorHAnsi" w:cstheme="minorBidi"/>
          <w:kern w:val="2"/>
          <w:lang w:val="fr-FR"/>
          <w14:ligatures w14:val="standardContextual"/>
        </w:rPr>
        <w:t>.</w:t>
      </w:r>
    </w:p>
    <w:p w14:paraId="15688177" w14:textId="3A20C888" w:rsidR="00B30BAF" w:rsidRPr="0098183F" w:rsidRDefault="0087439D" w:rsidP="00B30BAF">
      <w:pPr>
        <w:pStyle w:val="Sansinterligne"/>
        <w:numPr>
          <w:ilvl w:val="0"/>
          <w:numId w:val="2"/>
        </w:numPr>
        <w:jc w:val="both"/>
        <w:rPr>
          <w:rFonts w:asciiTheme="majorHAnsi" w:eastAsiaTheme="minorHAnsi" w:hAnsiTheme="majorHAnsi" w:cstheme="minorBidi"/>
          <w:kern w:val="2"/>
          <w:lang w:val="fr-FR"/>
          <w14:ligatures w14:val="standardContextual"/>
        </w:rPr>
      </w:pPr>
      <w:r>
        <w:rPr>
          <w:rFonts w:asciiTheme="majorHAnsi" w:eastAsiaTheme="minorHAnsi" w:hAnsiTheme="majorHAnsi" w:cstheme="minorBidi"/>
          <w:kern w:val="2"/>
          <w:lang w:val="fr-FR"/>
          <w14:ligatures w14:val="standardContextual"/>
        </w:rPr>
        <w:t>B</w:t>
      </w:r>
      <w:r w:rsidR="00B30BAF" w:rsidRPr="0098183F">
        <w:rPr>
          <w:rFonts w:asciiTheme="majorHAnsi" w:eastAsiaTheme="minorHAnsi" w:hAnsiTheme="majorHAnsi" w:cstheme="minorBidi"/>
          <w:kern w:val="2"/>
          <w:lang w:val="fr-FR"/>
          <w14:ligatures w14:val="standardContextual"/>
        </w:rPr>
        <w:t>onne capacité d’adaptation aux différentes typologies de clients.</w:t>
      </w:r>
    </w:p>
    <w:p w14:paraId="0DC4D47D" w14:textId="20FB8338" w:rsidR="0087439D" w:rsidRPr="0087439D" w:rsidRDefault="0087439D" w:rsidP="0087439D">
      <w:pPr>
        <w:pStyle w:val="Sansinterligne"/>
        <w:numPr>
          <w:ilvl w:val="0"/>
          <w:numId w:val="2"/>
        </w:numPr>
        <w:jc w:val="both"/>
        <w:rPr>
          <w:rFonts w:asciiTheme="majorHAnsi" w:eastAsiaTheme="minorHAnsi" w:hAnsiTheme="majorHAnsi" w:cstheme="minorBidi"/>
          <w:kern w:val="2"/>
          <w:lang w:val="fr-FR"/>
          <w14:ligatures w14:val="standardContextual"/>
        </w:rPr>
      </w:pPr>
      <w:r w:rsidRPr="0087439D">
        <w:rPr>
          <w:rFonts w:asciiTheme="majorHAnsi" w:eastAsiaTheme="minorHAnsi" w:hAnsiTheme="majorHAnsi" w:cstheme="minorBidi"/>
          <w:kern w:val="2"/>
          <w:lang w:val="fr-FR"/>
          <w14:ligatures w14:val="standardContextual"/>
        </w:rPr>
        <w:t>Maîtrise</w:t>
      </w:r>
      <w:r w:rsidRPr="0087439D">
        <w:rPr>
          <w:rFonts w:asciiTheme="majorHAnsi" w:eastAsiaTheme="minorHAnsi" w:hAnsiTheme="majorHAnsi" w:cstheme="minorBidi"/>
          <w:kern w:val="2"/>
          <w:lang w:val="fr-FR"/>
          <w14:ligatures w14:val="standardContextual"/>
        </w:rPr>
        <w:t xml:space="preserve"> d</w:t>
      </w:r>
      <w:r w:rsidRPr="0087439D">
        <w:rPr>
          <w:rFonts w:asciiTheme="majorHAnsi" w:eastAsiaTheme="minorHAnsi" w:hAnsiTheme="majorHAnsi" w:cstheme="minorBidi"/>
          <w:kern w:val="2"/>
          <w:lang w:val="fr-FR"/>
          <w14:ligatures w14:val="standardContextual"/>
        </w:rPr>
        <w:t>es techniques de vente, de revente</w:t>
      </w:r>
      <w:r w:rsidRPr="0087439D">
        <w:rPr>
          <w:rFonts w:asciiTheme="majorHAnsi" w:eastAsiaTheme="minorHAnsi" w:hAnsiTheme="majorHAnsi" w:cstheme="minorBidi"/>
          <w:kern w:val="2"/>
          <w:lang w:val="fr-FR"/>
          <w14:ligatures w14:val="standardContextual"/>
        </w:rPr>
        <w:t>.</w:t>
      </w:r>
    </w:p>
    <w:p w14:paraId="0EA0216A" w14:textId="6E7F2E95" w:rsidR="00B30BAF" w:rsidRPr="0098183F" w:rsidRDefault="00B30BAF" w:rsidP="00B30BAF">
      <w:pPr>
        <w:pStyle w:val="Sansinterligne"/>
        <w:numPr>
          <w:ilvl w:val="0"/>
          <w:numId w:val="2"/>
        </w:numPr>
        <w:jc w:val="both"/>
        <w:rPr>
          <w:rFonts w:asciiTheme="majorHAnsi" w:eastAsiaTheme="minorHAnsi" w:hAnsiTheme="majorHAnsi" w:cstheme="minorBidi"/>
          <w:kern w:val="2"/>
          <w:lang w:val="fr-FR"/>
          <w14:ligatures w14:val="standardContextual"/>
        </w:rPr>
      </w:pPr>
      <w:r w:rsidRPr="0098183F">
        <w:rPr>
          <w:rFonts w:asciiTheme="majorHAnsi" w:eastAsiaTheme="minorHAnsi" w:hAnsiTheme="majorHAnsi" w:cstheme="minorBidi"/>
          <w:kern w:val="2"/>
          <w:lang w:val="fr-FR"/>
          <w14:ligatures w14:val="standardContextual"/>
        </w:rPr>
        <w:t>Le sens du contact et du résultat</w:t>
      </w:r>
      <w:r w:rsidR="0087439D">
        <w:rPr>
          <w:rFonts w:asciiTheme="majorHAnsi" w:eastAsiaTheme="minorHAnsi" w:hAnsiTheme="majorHAnsi" w:cstheme="minorBidi"/>
          <w:kern w:val="2"/>
          <w:lang w:val="fr-FR"/>
          <w14:ligatures w14:val="standardContextual"/>
        </w:rPr>
        <w:t>.</w:t>
      </w:r>
    </w:p>
    <w:p w14:paraId="302E9A7A" w14:textId="77777777" w:rsidR="00B30BAF" w:rsidRPr="0098183F" w:rsidRDefault="00B30BAF" w:rsidP="00B30BAF">
      <w:pPr>
        <w:pStyle w:val="Sansinterligne"/>
        <w:numPr>
          <w:ilvl w:val="0"/>
          <w:numId w:val="2"/>
        </w:numPr>
        <w:jc w:val="both"/>
        <w:rPr>
          <w:rFonts w:asciiTheme="majorHAnsi" w:eastAsiaTheme="minorHAnsi" w:hAnsiTheme="majorHAnsi" w:cstheme="minorBidi"/>
          <w:kern w:val="2"/>
          <w:lang w:val="fr-FR"/>
          <w14:ligatures w14:val="standardContextual"/>
        </w:rPr>
      </w:pPr>
      <w:r w:rsidRPr="0098183F">
        <w:rPr>
          <w:rFonts w:asciiTheme="majorHAnsi" w:eastAsiaTheme="minorHAnsi" w:hAnsiTheme="majorHAnsi" w:cstheme="minorBidi"/>
          <w:kern w:val="2"/>
          <w:lang w:val="fr-FR"/>
          <w14:ligatures w14:val="standardContextual"/>
        </w:rPr>
        <w:t>Engagement et de force de conviction.</w:t>
      </w:r>
    </w:p>
    <w:p w14:paraId="366F5DCD" w14:textId="77777777" w:rsidR="00B30BAF" w:rsidRDefault="00B30BAF" w:rsidP="00B30BAF">
      <w:pPr>
        <w:pStyle w:val="Sansinterligne"/>
        <w:numPr>
          <w:ilvl w:val="0"/>
          <w:numId w:val="2"/>
        </w:numPr>
        <w:jc w:val="both"/>
        <w:rPr>
          <w:rFonts w:asciiTheme="majorHAnsi" w:eastAsiaTheme="minorHAnsi" w:hAnsiTheme="majorHAnsi" w:cstheme="minorBidi"/>
          <w:kern w:val="2"/>
          <w:lang w:val="fr-FR"/>
          <w14:ligatures w14:val="standardContextual"/>
        </w:rPr>
      </w:pPr>
      <w:r w:rsidRPr="0098183F">
        <w:rPr>
          <w:rFonts w:asciiTheme="majorHAnsi" w:eastAsiaTheme="minorHAnsi" w:hAnsiTheme="majorHAnsi" w:cstheme="minorBidi"/>
          <w:kern w:val="2"/>
          <w:lang w:val="fr-FR"/>
          <w14:ligatures w14:val="standardContextual"/>
        </w:rPr>
        <w:t>Autonomie et organisation</w:t>
      </w:r>
    </w:p>
    <w:p w14:paraId="593D8C63" w14:textId="6435B7FC" w:rsidR="00B30BAF" w:rsidRDefault="00B30BAF" w:rsidP="00B30BAF">
      <w:pPr>
        <w:pStyle w:val="Sansinterligne"/>
        <w:numPr>
          <w:ilvl w:val="0"/>
          <w:numId w:val="2"/>
        </w:numPr>
        <w:jc w:val="both"/>
        <w:rPr>
          <w:rFonts w:asciiTheme="majorHAnsi" w:eastAsiaTheme="minorHAnsi" w:hAnsiTheme="majorHAnsi" w:cstheme="minorBidi"/>
          <w:kern w:val="2"/>
          <w:lang w:val="fr-FR"/>
          <w14:ligatures w14:val="standardContextual"/>
        </w:rPr>
      </w:pPr>
      <w:r w:rsidRPr="0098183F">
        <w:rPr>
          <w:rFonts w:asciiTheme="majorHAnsi" w:eastAsiaTheme="minorHAnsi" w:hAnsiTheme="majorHAnsi" w:cstheme="minorBidi"/>
          <w:kern w:val="2"/>
          <w:lang w:val="fr-FR"/>
          <w14:ligatures w14:val="standardContextual"/>
        </w:rPr>
        <w:t xml:space="preserve">Esprit </w:t>
      </w:r>
      <w:r>
        <w:rPr>
          <w:rFonts w:asciiTheme="majorHAnsi" w:eastAsiaTheme="minorHAnsi" w:hAnsiTheme="majorHAnsi" w:cstheme="minorBidi"/>
          <w:kern w:val="2"/>
          <w:lang w:val="fr-FR"/>
          <w14:ligatures w14:val="standardContextual"/>
        </w:rPr>
        <w:t>collaboratif avec les autres services</w:t>
      </w:r>
    </w:p>
    <w:p w14:paraId="5AB8AC7F" w14:textId="77777777" w:rsidR="0087439D" w:rsidRPr="0098183F" w:rsidRDefault="0087439D" w:rsidP="0087439D">
      <w:pPr>
        <w:pStyle w:val="Sansinterligne"/>
        <w:numPr>
          <w:ilvl w:val="0"/>
          <w:numId w:val="2"/>
        </w:numPr>
        <w:jc w:val="both"/>
        <w:rPr>
          <w:rFonts w:asciiTheme="majorHAnsi" w:eastAsiaTheme="minorHAnsi" w:hAnsiTheme="majorHAnsi" w:cstheme="minorBidi"/>
          <w:kern w:val="2"/>
          <w:lang w:val="fr-FR"/>
          <w14:ligatures w14:val="standardContextual"/>
        </w:rPr>
      </w:pPr>
      <w:r w:rsidRPr="0087439D">
        <w:rPr>
          <w:rFonts w:asciiTheme="majorHAnsi" w:eastAsiaTheme="minorHAnsi" w:hAnsiTheme="majorHAnsi" w:cstheme="minorBidi"/>
          <w:kern w:val="2"/>
          <w:lang w:val="fr-FR"/>
          <w14:ligatures w14:val="standardContextual"/>
        </w:rPr>
        <w:t xml:space="preserve">Connaissance des outils </w:t>
      </w:r>
      <w:r w:rsidRPr="0098183F">
        <w:rPr>
          <w:rFonts w:asciiTheme="majorHAnsi" w:eastAsiaTheme="minorHAnsi" w:hAnsiTheme="majorHAnsi" w:cstheme="minorBidi"/>
          <w:kern w:val="2"/>
          <w:lang w:val="fr-FR"/>
          <w14:ligatures w14:val="standardContextual"/>
        </w:rPr>
        <w:t>bureautiques</w:t>
      </w:r>
      <w:r>
        <w:rPr>
          <w:rFonts w:asciiTheme="majorHAnsi" w:eastAsiaTheme="minorHAnsi" w:hAnsiTheme="majorHAnsi" w:cstheme="minorBidi"/>
          <w:kern w:val="2"/>
          <w:lang w:val="fr-FR"/>
          <w14:ligatures w14:val="standardContextual"/>
        </w:rPr>
        <w:t xml:space="preserve">, </w:t>
      </w:r>
      <w:r w:rsidRPr="0087439D">
        <w:rPr>
          <w:rFonts w:asciiTheme="majorHAnsi" w:eastAsiaTheme="minorHAnsi" w:hAnsiTheme="majorHAnsi" w:cstheme="minorBidi"/>
          <w:kern w:val="2"/>
          <w:lang w:val="fr-FR"/>
          <w14:ligatures w14:val="standardContextual"/>
        </w:rPr>
        <w:t>de reporting et de CRM</w:t>
      </w:r>
    </w:p>
    <w:p w14:paraId="6AF2CB98" w14:textId="77777777" w:rsidR="0087439D" w:rsidRDefault="0087439D" w:rsidP="0087439D">
      <w:pPr>
        <w:pStyle w:val="Sansinterligne"/>
        <w:numPr>
          <w:ilvl w:val="0"/>
          <w:numId w:val="2"/>
        </w:numPr>
        <w:jc w:val="both"/>
        <w:rPr>
          <w:rFonts w:asciiTheme="majorHAnsi" w:eastAsiaTheme="minorHAnsi" w:hAnsiTheme="majorHAnsi" w:cstheme="minorBidi"/>
          <w:kern w:val="2"/>
          <w:lang w:val="fr-FR"/>
          <w14:ligatures w14:val="standardContextual"/>
        </w:rPr>
      </w:pPr>
      <w:r w:rsidRPr="0098183F">
        <w:rPr>
          <w:rFonts w:asciiTheme="majorHAnsi" w:eastAsiaTheme="minorHAnsi" w:hAnsiTheme="majorHAnsi" w:cstheme="minorBidi"/>
          <w:kern w:val="2"/>
          <w:lang w:val="fr-FR"/>
          <w14:ligatures w14:val="standardContextual"/>
        </w:rPr>
        <w:t>Maîtrise de l’anglais.</w:t>
      </w:r>
    </w:p>
    <w:p w14:paraId="0EF18CD0" w14:textId="77777777" w:rsidR="00B30BAF" w:rsidRDefault="00B30BAF" w:rsidP="00B30BAF">
      <w:pPr>
        <w:pStyle w:val="Sansinterligne"/>
        <w:jc w:val="both"/>
        <w:rPr>
          <w:rFonts w:asciiTheme="majorHAnsi" w:eastAsiaTheme="minorHAnsi" w:hAnsiTheme="majorHAnsi" w:cstheme="minorBidi"/>
          <w:kern w:val="2"/>
          <w:lang w:val="fr-FR"/>
          <w14:ligatures w14:val="standardContextual"/>
        </w:rPr>
      </w:pPr>
    </w:p>
    <w:p w14:paraId="0B692C04" w14:textId="77777777" w:rsidR="0023061A" w:rsidRPr="0087439D" w:rsidRDefault="0023061A">
      <w:pPr>
        <w:rPr>
          <w:rFonts w:asciiTheme="majorHAnsi" w:hAnsiTheme="majorHAnsi"/>
          <w:sz w:val="22"/>
          <w:szCs w:val="22"/>
        </w:rPr>
      </w:pPr>
    </w:p>
    <w:sectPr w:rsidR="0023061A" w:rsidRPr="0087439D" w:rsidSect="00B30BA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umnst777 BT">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B36"/>
    <w:multiLevelType w:val="hybridMultilevel"/>
    <w:tmpl w:val="4C12DBF4"/>
    <w:lvl w:ilvl="0" w:tplc="040C0001">
      <w:start w:val="1"/>
      <w:numFmt w:val="bullet"/>
      <w:lvlText w:val=""/>
      <w:lvlJc w:val="left"/>
      <w:pPr>
        <w:tabs>
          <w:tab w:val="num" w:pos="720"/>
        </w:tabs>
        <w:ind w:left="720" w:hanging="360"/>
      </w:pPr>
      <w:rPr>
        <w:rFonts w:ascii="Symbol" w:hAnsi="Symbol" w:hint="default"/>
        <w:sz w:val="16"/>
      </w:rPr>
    </w:lvl>
    <w:lvl w:ilvl="1" w:tplc="FFFFFFFF">
      <w:start w:val="1"/>
      <w:numFmt w:val="bullet"/>
      <w:lvlText w:val=""/>
      <w:lvlJc w:val="left"/>
      <w:pPr>
        <w:tabs>
          <w:tab w:val="num" w:pos="1440"/>
        </w:tabs>
        <w:ind w:left="1440" w:hanging="360"/>
      </w:pPr>
      <w:rPr>
        <w:rFonts w:ascii="Symbol" w:hAnsi="Symbol" w:hint="default"/>
        <w:lang w:val="en-GB"/>
      </w:rPr>
    </w:lvl>
    <w:lvl w:ilvl="2" w:tplc="FFFFFFFF">
      <w:start w:val="1"/>
      <w:numFmt w:val="bullet"/>
      <w:lvlText w:val=""/>
      <w:lvlJc w:val="left"/>
      <w:pPr>
        <w:tabs>
          <w:tab w:val="num" w:pos="2160"/>
        </w:tabs>
        <w:ind w:left="2160" w:hanging="360"/>
      </w:pPr>
      <w:rPr>
        <w:rFonts w:ascii="Wingdings" w:hAnsi="Wingdings" w:hint="default"/>
        <w:sz w:val="16"/>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992B43"/>
    <w:multiLevelType w:val="hybridMultilevel"/>
    <w:tmpl w:val="DC9CD42A"/>
    <w:lvl w:ilvl="0" w:tplc="040C0001">
      <w:start w:val="1"/>
      <w:numFmt w:val="bullet"/>
      <w:lvlText w:val=""/>
      <w:lvlJc w:val="left"/>
      <w:pPr>
        <w:tabs>
          <w:tab w:val="num" w:pos="720"/>
        </w:tabs>
        <w:ind w:left="720" w:hanging="360"/>
      </w:pPr>
      <w:rPr>
        <w:rFonts w:ascii="Symbol" w:hAnsi="Symbol" w:hint="default"/>
        <w:sz w:val="16"/>
      </w:rPr>
    </w:lvl>
    <w:lvl w:ilvl="1" w:tplc="FFFFFFFF">
      <w:start w:val="1"/>
      <w:numFmt w:val="bullet"/>
      <w:lvlText w:val=""/>
      <w:lvlJc w:val="left"/>
      <w:pPr>
        <w:tabs>
          <w:tab w:val="num" w:pos="1440"/>
        </w:tabs>
        <w:ind w:left="1440" w:hanging="360"/>
      </w:pPr>
      <w:rPr>
        <w:rFonts w:ascii="Symbol" w:hAnsi="Symbol" w:hint="default"/>
        <w:lang w:val="en-GB"/>
      </w:rPr>
    </w:lvl>
    <w:lvl w:ilvl="2" w:tplc="FFFFFFFF">
      <w:start w:val="1"/>
      <w:numFmt w:val="bullet"/>
      <w:lvlText w:val=""/>
      <w:lvlJc w:val="left"/>
      <w:pPr>
        <w:tabs>
          <w:tab w:val="num" w:pos="2160"/>
        </w:tabs>
        <w:ind w:left="2160" w:hanging="360"/>
      </w:pPr>
      <w:rPr>
        <w:rFonts w:ascii="Wingdings" w:hAnsi="Wingdings" w:hint="default"/>
        <w:sz w:val="16"/>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D35302"/>
    <w:multiLevelType w:val="multilevel"/>
    <w:tmpl w:val="761EF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F1CDF"/>
    <w:multiLevelType w:val="hybridMultilevel"/>
    <w:tmpl w:val="8286BACE"/>
    <w:lvl w:ilvl="0" w:tplc="040C0001">
      <w:start w:val="1"/>
      <w:numFmt w:val="bullet"/>
      <w:lvlText w:val=""/>
      <w:lvlJc w:val="left"/>
      <w:pPr>
        <w:tabs>
          <w:tab w:val="num" w:pos="720"/>
        </w:tabs>
        <w:ind w:left="720" w:hanging="360"/>
      </w:pPr>
      <w:rPr>
        <w:rFonts w:ascii="Symbol" w:hAnsi="Symbol" w:hint="default"/>
        <w:sz w:val="16"/>
      </w:rPr>
    </w:lvl>
    <w:lvl w:ilvl="1" w:tplc="FFFFFFFF">
      <w:start w:val="1"/>
      <w:numFmt w:val="bullet"/>
      <w:lvlText w:val=""/>
      <w:lvlJc w:val="left"/>
      <w:pPr>
        <w:tabs>
          <w:tab w:val="num" w:pos="1440"/>
        </w:tabs>
        <w:ind w:left="1440" w:hanging="360"/>
      </w:pPr>
      <w:rPr>
        <w:rFonts w:ascii="Symbol" w:hAnsi="Symbol" w:hint="default"/>
        <w:lang w:val="en-GB"/>
      </w:rPr>
    </w:lvl>
    <w:lvl w:ilvl="2" w:tplc="FFFFFFFF">
      <w:start w:val="1"/>
      <w:numFmt w:val="bullet"/>
      <w:lvlText w:val=""/>
      <w:lvlJc w:val="left"/>
      <w:pPr>
        <w:tabs>
          <w:tab w:val="num" w:pos="2160"/>
        </w:tabs>
        <w:ind w:left="2160" w:hanging="360"/>
      </w:pPr>
      <w:rPr>
        <w:rFonts w:ascii="Wingdings" w:hAnsi="Wingdings" w:hint="default"/>
        <w:sz w:val="16"/>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3C6C3D"/>
    <w:multiLevelType w:val="hybridMultilevel"/>
    <w:tmpl w:val="9C06196A"/>
    <w:lvl w:ilvl="0" w:tplc="040C0001">
      <w:start w:val="1"/>
      <w:numFmt w:val="bullet"/>
      <w:lvlText w:val=""/>
      <w:lvlJc w:val="left"/>
      <w:pPr>
        <w:tabs>
          <w:tab w:val="num" w:pos="720"/>
        </w:tabs>
        <w:ind w:left="720" w:hanging="360"/>
      </w:pPr>
      <w:rPr>
        <w:rFonts w:ascii="Symbol" w:hAnsi="Symbol" w:hint="default"/>
        <w:sz w:val="16"/>
      </w:rPr>
    </w:lvl>
    <w:lvl w:ilvl="1" w:tplc="FFFFFFFF">
      <w:start w:val="1"/>
      <w:numFmt w:val="bullet"/>
      <w:lvlText w:val=""/>
      <w:lvlJc w:val="left"/>
      <w:pPr>
        <w:tabs>
          <w:tab w:val="num" w:pos="1440"/>
        </w:tabs>
        <w:ind w:left="1440" w:hanging="360"/>
      </w:pPr>
      <w:rPr>
        <w:rFonts w:ascii="Symbol" w:hAnsi="Symbol" w:hint="default"/>
        <w:lang w:val="en-GB"/>
      </w:rPr>
    </w:lvl>
    <w:lvl w:ilvl="2" w:tplc="FFFFFFFF">
      <w:start w:val="1"/>
      <w:numFmt w:val="bullet"/>
      <w:lvlText w:val=""/>
      <w:lvlJc w:val="left"/>
      <w:pPr>
        <w:tabs>
          <w:tab w:val="num" w:pos="2160"/>
        </w:tabs>
        <w:ind w:left="2160" w:hanging="360"/>
      </w:pPr>
      <w:rPr>
        <w:rFonts w:ascii="Wingdings" w:hAnsi="Wingdings" w:hint="default"/>
        <w:sz w:val="16"/>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892733"/>
    <w:multiLevelType w:val="hybridMultilevel"/>
    <w:tmpl w:val="4EDA6506"/>
    <w:lvl w:ilvl="0" w:tplc="040C0001">
      <w:start w:val="1"/>
      <w:numFmt w:val="bullet"/>
      <w:lvlText w:val=""/>
      <w:lvlJc w:val="left"/>
      <w:pPr>
        <w:tabs>
          <w:tab w:val="num" w:pos="720"/>
        </w:tabs>
        <w:ind w:left="720" w:hanging="360"/>
      </w:pPr>
      <w:rPr>
        <w:rFonts w:ascii="Symbol" w:hAnsi="Symbol" w:hint="default"/>
        <w:sz w:val="16"/>
      </w:rPr>
    </w:lvl>
    <w:lvl w:ilvl="1" w:tplc="FFFFFFFF">
      <w:start w:val="1"/>
      <w:numFmt w:val="bullet"/>
      <w:lvlText w:val=""/>
      <w:lvlJc w:val="left"/>
      <w:pPr>
        <w:tabs>
          <w:tab w:val="num" w:pos="1440"/>
        </w:tabs>
        <w:ind w:left="1440" w:hanging="360"/>
      </w:pPr>
      <w:rPr>
        <w:rFonts w:ascii="Symbol" w:hAnsi="Symbol" w:hint="default"/>
        <w:lang w:val="en-GB"/>
      </w:rPr>
    </w:lvl>
    <w:lvl w:ilvl="2" w:tplc="FFFFFFFF">
      <w:start w:val="1"/>
      <w:numFmt w:val="bullet"/>
      <w:lvlText w:val=""/>
      <w:lvlJc w:val="left"/>
      <w:pPr>
        <w:tabs>
          <w:tab w:val="num" w:pos="2160"/>
        </w:tabs>
        <w:ind w:left="2160" w:hanging="360"/>
      </w:pPr>
      <w:rPr>
        <w:rFonts w:ascii="Wingdings" w:hAnsi="Wingdings" w:hint="default"/>
        <w:sz w:val="16"/>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1026FE"/>
    <w:multiLevelType w:val="hybridMultilevel"/>
    <w:tmpl w:val="798C72D4"/>
    <w:lvl w:ilvl="0" w:tplc="040C0003">
      <w:start w:val="1"/>
      <w:numFmt w:val="bullet"/>
      <w:lvlText w:val="o"/>
      <w:lvlJc w:val="left"/>
      <w:pPr>
        <w:ind w:left="360" w:hanging="360"/>
      </w:pPr>
      <w:rPr>
        <w:rFonts w:ascii="Courier New" w:hAnsi="Courier New" w:cs="Courier New" w:hint="default"/>
      </w:rPr>
    </w:lvl>
    <w:lvl w:ilvl="1" w:tplc="9AA4228A">
      <w:numFmt w:val="bullet"/>
      <w:lvlText w:val="-"/>
      <w:lvlJc w:val="left"/>
      <w:pPr>
        <w:ind w:left="1080" w:hanging="360"/>
      </w:pPr>
      <w:rPr>
        <w:rFonts w:ascii="Humnst777 BT" w:eastAsia="Calibri" w:hAnsi="Humnst777 BT"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CB415ED"/>
    <w:multiLevelType w:val="hybridMultilevel"/>
    <w:tmpl w:val="9D58A5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AC3823"/>
    <w:multiLevelType w:val="hybridMultilevel"/>
    <w:tmpl w:val="EFBCA79A"/>
    <w:lvl w:ilvl="0" w:tplc="47026478">
      <w:start w:val="1"/>
      <w:numFmt w:val="bullet"/>
      <w:lvlText w:val=""/>
      <w:lvlJc w:val="left"/>
      <w:pPr>
        <w:tabs>
          <w:tab w:val="num" w:pos="360"/>
        </w:tabs>
        <w:ind w:left="360" w:hanging="360"/>
      </w:pPr>
      <w:rPr>
        <w:rFonts w:ascii="Wingdings" w:hAnsi="Wingdings" w:hint="default"/>
        <w:sz w:val="16"/>
        <w:szCs w:val="24"/>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237860073">
    <w:abstractNumId w:val="2"/>
  </w:num>
  <w:num w:numId="2" w16cid:durableId="2053259899">
    <w:abstractNumId w:val="6"/>
  </w:num>
  <w:num w:numId="3" w16cid:durableId="1068722739">
    <w:abstractNumId w:val="8"/>
  </w:num>
  <w:num w:numId="4" w16cid:durableId="27991076">
    <w:abstractNumId w:val="4"/>
  </w:num>
  <w:num w:numId="5" w16cid:durableId="1322125102">
    <w:abstractNumId w:val="1"/>
  </w:num>
  <w:num w:numId="6" w16cid:durableId="296179438">
    <w:abstractNumId w:val="3"/>
  </w:num>
  <w:num w:numId="7" w16cid:durableId="758868706">
    <w:abstractNumId w:val="5"/>
  </w:num>
  <w:num w:numId="8" w16cid:durableId="1090003889">
    <w:abstractNumId w:val="0"/>
  </w:num>
  <w:num w:numId="9" w16cid:durableId="704984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AF"/>
    <w:rsid w:val="000017D3"/>
    <w:rsid w:val="001D6CED"/>
    <w:rsid w:val="0023061A"/>
    <w:rsid w:val="006B1489"/>
    <w:rsid w:val="0087439D"/>
    <w:rsid w:val="00B30BAF"/>
    <w:rsid w:val="00D466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EE1C"/>
  <w15:chartTrackingRefBased/>
  <w15:docId w15:val="{0A830A7E-1334-466B-9182-DDEDF921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BAF"/>
  </w:style>
  <w:style w:type="paragraph" w:styleId="Titre1">
    <w:name w:val="heading 1"/>
    <w:basedOn w:val="Normal"/>
    <w:next w:val="Normal"/>
    <w:link w:val="Titre1Car"/>
    <w:uiPriority w:val="9"/>
    <w:qFormat/>
    <w:rsid w:val="00B30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30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30BA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0BA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0BA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0BA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0BA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0BA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0BA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0BA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30BA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0BA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0BA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0BA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0BA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0BA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0BA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0BAF"/>
    <w:rPr>
      <w:rFonts w:eastAsiaTheme="majorEastAsia" w:cstheme="majorBidi"/>
      <w:color w:val="272727" w:themeColor="text1" w:themeTint="D8"/>
    </w:rPr>
  </w:style>
  <w:style w:type="paragraph" w:styleId="Titre">
    <w:name w:val="Title"/>
    <w:basedOn w:val="Normal"/>
    <w:next w:val="Normal"/>
    <w:link w:val="TitreCar"/>
    <w:uiPriority w:val="10"/>
    <w:qFormat/>
    <w:rsid w:val="00B30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0BA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0BA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0BA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0BAF"/>
    <w:pPr>
      <w:spacing w:before="160"/>
      <w:jc w:val="center"/>
    </w:pPr>
    <w:rPr>
      <w:i/>
      <w:iCs/>
      <w:color w:val="404040" w:themeColor="text1" w:themeTint="BF"/>
    </w:rPr>
  </w:style>
  <w:style w:type="character" w:customStyle="1" w:styleId="CitationCar">
    <w:name w:val="Citation Car"/>
    <w:basedOn w:val="Policepardfaut"/>
    <w:link w:val="Citation"/>
    <w:uiPriority w:val="29"/>
    <w:rsid w:val="00B30BAF"/>
    <w:rPr>
      <w:i/>
      <w:iCs/>
      <w:color w:val="404040" w:themeColor="text1" w:themeTint="BF"/>
    </w:rPr>
  </w:style>
  <w:style w:type="paragraph" w:styleId="Paragraphedeliste">
    <w:name w:val="List Paragraph"/>
    <w:basedOn w:val="Normal"/>
    <w:uiPriority w:val="34"/>
    <w:qFormat/>
    <w:rsid w:val="00B30BAF"/>
    <w:pPr>
      <w:ind w:left="720"/>
      <w:contextualSpacing/>
    </w:pPr>
  </w:style>
  <w:style w:type="character" w:styleId="Accentuationintense">
    <w:name w:val="Intense Emphasis"/>
    <w:basedOn w:val="Policepardfaut"/>
    <w:uiPriority w:val="21"/>
    <w:qFormat/>
    <w:rsid w:val="00B30BAF"/>
    <w:rPr>
      <w:i/>
      <w:iCs/>
      <w:color w:val="0F4761" w:themeColor="accent1" w:themeShade="BF"/>
    </w:rPr>
  </w:style>
  <w:style w:type="paragraph" w:styleId="Citationintense">
    <w:name w:val="Intense Quote"/>
    <w:basedOn w:val="Normal"/>
    <w:next w:val="Normal"/>
    <w:link w:val="CitationintenseCar"/>
    <w:uiPriority w:val="30"/>
    <w:qFormat/>
    <w:rsid w:val="00B30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0BAF"/>
    <w:rPr>
      <w:i/>
      <w:iCs/>
      <w:color w:val="0F4761" w:themeColor="accent1" w:themeShade="BF"/>
    </w:rPr>
  </w:style>
  <w:style w:type="character" w:styleId="Rfrenceintense">
    <w:name w:val="Intense Reference"/>
    <w:basedOn w:val="Policepardfaut"/>
    <w:uiPriority w:val="32"/>
    <w:qFormat/>
    <w:rsid w:val="00B30BAF"/>
    <w:rPr>
      <w:b/>
      <w:bCs/>
      <w:smallCaps/>
      <w:color w:val="0F4761" w:themeColor="accent1" w:themeShade="BF"/>
      <w:spacing w:val="5"/>
    </w:rPr>
  </w:style>
  <w:style w:type="paragraph" w:styleId="Sansinterligne">
    <w:name w:val="No Spacing"/>
    <w:uiPriority w:val="1"/>
    <w:qFormat/>
    <w:rsid w:val="00B30BAF"/>
    <w:pPr>
      <w:spacing w:after="0" w:line="240" w:lineRule="auto"/>
    </w:pPr>
    <w:rPr>
      <w:rFonts w:ascii="Humnst777 BT" w:eastAsia="Calibri" w:hAnsi="Humnst777 BT"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604</Words>
  <Characters>3326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Franҫois</dc:creator>
  <cp:keywords/>
  <dc:description/>
  <cp:lastModifiedBy>Laure Franҫois</cp:lastModifiedBy>
  <cp:revision>2</cp:revision>
  <dcterms:created xsi:type="dcterms:W3CDTF">2025-10-28T11:14:00Z</dcterms:created>
  <dcterms:modified xsi:type="dcterms:W3CDTF">2025-10-28T14:13:00Z</dcterms:modified>
</cp:coreProperties>
</file>